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FD1F" w14:textId="65B706B0" w:rsidR="009756E0" w:rsidRPr="009766BE" w:rsidRDefault="007E26F3" w:rsidP="00E52458">
      <w:pPr>
        <w:pStyle w:val="Heading1"/>
        <w:rPr>
          <w:b/>
          <w:bCs/>
        </w:rPr>
      </w:pPr>
      <w:r w:rsidRPr="009766BE">
        <w:rPr>
          <w:b/>
          <w:bCs/>
        </w:rPr>
        <w:t>SOURCES OF NAMIBIAN LEGACY SOIL DATA</w:t>
      </w:r>
    </w:p>
    <w:p w14:paraId="3988726B" w14:textId="77777777" w:rsidR="00E52458" w:rsidRPr="009766BE" w:rsidRDefault="00E52458" w:rsidP="002C3970">
      <w:pPr>
        <w:spacing w:after="0"/>
      </w:pPr>
    </w:p>
    <w:tbl>
      <w:tblPr>
        <w:tblStyle w:val="TableGrid"/>
        <w:tblW w:w="0" w:type="auto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36"/>
        <w:gridCol w:w="404"/>
        <w:gridCol w:w="399"/>
        <w:gridCol w:w="436"/>
      </w:tblGrid>
      <w:tr w:rsidR="00D77E6D" w:rsidRPr="00AA0EAF" w14:paraId="2D93EDA0" w14:textId="0539062B" w:rsidTr="00B009CF">
        <w:tc>
          <w:tcPr>
            <w:tcW w:w="8536" w:type="dxa"/>
            <w:shd w:val="clear" w:color="auto" w:fill="D9D9D9" w:themeFill="background1" w:themeFillShade="D9"/>
          </w:tcPr>
          <w:p w14:paraId="73877BD3" w14:textId="65C8862C" w:rsidR="00D77E6D" w:rsidRPr="00984644" w:rsidRDefault="00D77E6D" w:rsidP="00AA0EAF">
            <w:pPr>
              <w:pStyle w:val="Heading2"/>
              <w:outlineLvl w:val="1"/>
              <w:rPr>
                <w:b/>
                <w:bCs/>
                <w:highlight w:val="lightGray"/>
                <w:shd w:val="clear" w:color="auto" w:fill="F8F8F8"/>
              </w:rPr>
            </w:pPr>
            <w:r w:rsidRPr="00984644">
              <w:rPr>
                <w:b/>
                <w:bCs/>
                <w:highlight w:val="lightGray"/>
                <w:shd w:val="clear" w:color="auto" w:fill="F8F8F8"/>
              </w:rPr>
              <w:t>SOURCE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FA63CC6" w14:textId="756B8BA0" w:rsidR="00D77E6D" w:rsidRPr="00984644" w:rsidRDefault="004D0451" w:rsidP="00AA0EAF">
            <w:pPr>
              <w:pStyle w:val="Heading2"/>
              <w:outlineLvl w:val="1"/>
              <w:rPr>
                <w:b/>
                <w:bCs/>
                <w:highlight w:val="lightGray"/>
                <w:shd w:val="clear" w:color="auto" w:fill="F8F8F8"/>
              </w:rPr>
            </w:pPr>
            <w:r w:rsidRPr="00984644">
              <w:rPr>
                <w:b/>
                <w:bCs/>
                <w:highlight w:val="lightGray"/>
                <w:shd w:val="clear" w:color="auto" w:fill="F8F8F8"/>
              </w:rPr>
              <w:t>P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77639CB" w14:textId="3CD9698C" w:rsidR="00D77E6D" w:rsidRPr="00AA0EAF" w:rsidRDefault="004D0451" w:rsidP="00AA0EAF">
            <w:pPr>
              <w:pStyle w:val="Heading2"/>
              <w:outlineLvl w:val="1"/>
              <w:rPr>
                <w:b/>
                <w:bCs/>
                <w:shd w:val="clear" w:color="auto" w:fill="F8F8F8"/>
              </w:rPr>
            </w:pPr>
            <w:r w:rsidRPr="00984644">
              <w:rPr>
                <w:b/>
                <w:bCs/>
                <w:highlight w:val="lightGray"/>
                <w:shd w:val="clear" w:color="auto" w:fill="F8F8F8"/>
              </w:rPr>
              <w:t>D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77AE424F" w14:textId="1B2DC4B2" w:rsidR="00D77E6D" w:rsidRPr="00984644" w:rsidRDefault="004D0451" w:rsidP="00AA0EAF">
            <w:pPr>
              <w:pStyle w:val="Heading2"/>
              <w:outlineLvl w:val="1"/>
              <w:rPr>
                <w:b/>
                <w:bCs/>
                <w:highlight w:val="lightGray"/>
                <w:shd w:val="clear" w:color="auto" w:fill="F8F8F8"/>
              </w:rPr>
            </w:pPr>
            <w:r>
              <w:rPr>
                <w:b/>
                <w:bCs/>
                <w:highlight w:val="lightGray"/>
                <w:shd w:val="clear" w:color="auto" w:fill="F8F8F8"/>
              </w:rPr>
              <w:t>M</w:t>
            </w:r>
          </w:p>
        </w:tc>
      </w:tr>
      <w:tr w:rsidR="00B56F52" w:rsidRPr="00B56F52" w14:paraId="6F2BC965" w14:textId="77777777" w:rsidTr="00B009CF">
        <w:tc>
          <w:tcPr>
            <w:tcW w:w="8536" w:type="dxa"/>
          </w:tcPr>
          <w:p w14:paraId="2FFEB43F" w14:textId="26E2F9A8" w:rsidR="00B56F52" w:rsidRPr="009766BE" w:rsidRDefault="00B56F52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B56F52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Abrams, M. M., Jacobson, P. J., Jacobson, K. M., &amp; Seely, M. K. (1997). </w:t>
            </w:r>
            <w:r w:rsidRPr="00B56F52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Survey of soil chemical properties across a landscape in the Namib Desert.</w:t>
            </w:r>
            <w:r w:rsidRPr="00B56F52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B56F52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Journal of Arid Environments, 35</w:t>
            </w:r>
            <w:r w:rsidRPr="00B56F52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(1), 29–38. https://doi.org/10.1006/jare.1995.0139</w:t>
            </w:r>
          </w:p>
        </w:tc>
        <w:tc>
          <w:tcPr>
            <w:tcW w:w="404" w:type="dxa"/>
          </w:tcPr>
          <w:p w14:paraId="595592B4" w14:textId="77777777" w:rsidR="00B56F52" w:rsidRPr="009766BE" w:rsidRDefault="00B56F52" w:rsidP="00B56F52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42E9D79C" w14:textId="2DF532BC" w:rsidR="00B56F52" w:rsidRPr="009766BE" w:rsidRDefault="004D0451" w:rsidP="00B56F52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0015BCF" w14:textId="756EACDF" w:rsidR="00B56F52" w:rsidRPr="009766BE" w:rsidRDefault="004D0451" w:rsidP="00B56F52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5C0E5CB" w14:textId="7332D4B8" w:rsidTr="00B009CF">
        <w:tc>
          <w:tcPr>
            <w:tcW w:w="8536" w:type="dxa"/>
          </w:tcPr>
          <w:p w14:paraId="2A195404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Anonymous. (1965).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South West Africa. A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five year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plan for the development of the native areas.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196 p. Department of Bantu Administration and Development, Pretoria, South Africa.</w:t>
            </w:r>
          </w:p>
        </w:tc>
        <w:tc>
          <w:tcPr>
            <w:tcW w:w="404" w:type="dxa"/>
          </w:tcPr>
          <w:p w14:paraId="28B8D49A" w14:textId="1B5EBE9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ED89330" w14:textId="47368B44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00179926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30055476" w14:textId="245AF57D" w:rsidTr="00B009CF">
        <w:tc>
          <w:tcPr>
            <w:tcW w:w="8536" w:type="dxa"/>
          </w:tcPr>
          <w:p w14:paraId="153AF7C3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Anonymous. (1999).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Coastal profile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Erongo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Unpublished document prepared for the Ministry of Environment and Tourism and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Erongo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Regional Council, Walvis Bay.</w:t>
            </w:r>
          </w:p>
        </w:tc>
        <w:tc>
          <w:tcPr>
            <w:tcW w:w="404" w:type="dxa"/>
          </w:tcPr>
          <w:p w14:paraId="123FAE10" w14:textId="0610BB7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ECA00B7" w14:textId="3EA7671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088761B" w14:textId="094D9A62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2CDB122" w14:textId="1E27CC0B" w:rsidTr="00B009CF">
        <w:tc>
          <w:tcPr>
            <w:tcW w:w="8536" w:type="dxa"/>
          </w:tcPr>
          <w:p w14:paraId="5785F2A1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AOAD/BADEA. (1999).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Technical and economic feasibility study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Tandjieskoppe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irrigation project. Preliminary report.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AOAD (Arab Organization for Agricultural Development – consultant), BADEA (Arab Bank for Economic Development in Africa – donor), for the Ministry of Agriculture, Water and Rural Development, Windhoek, Namibia. </w:t>
            </w:r>
          </w:p>
          <w:p w14:paraId="48B9FA6E" w14:textId="004FC66D" w:rsidR="00D77E6D" w:rsidRPr="009766BE" w:rsidRDefault="00D77E6D" w:rsidP="009766B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 w:hanging="28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Agabawi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K.A., El Tom, O.A.,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Gamei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M.N., El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Shafei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Y.Z., Dingle, M.A.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Main Report.</w:t>
            </w:r>
          </w:p>
          <w:p w14:paraId="21C9360A" w14:textId="77777777" w:rsidR="00D77E6D" w:rsidRPr="009766BE" w:rsidRDefault="00D77E6D" w:rsidP="009766B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 w:hanging="28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El Tom, O.A.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Annex I – Reconnaissance soil survey. Vol. 1. Survey report.</w:t>
            </w:r>
          </w:p>
          <w:p w14:paraId="3F2ADC93" w14:textId="77777777" w:rsidR="00D77E6D" w:rsidRPr="009766BE" w:rsidRDefault="00D77E6D" w:rsidP="009766B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 w:hanging="28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El Tom, O.A.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Annex I – Reconnaissance soil survey. Vol. 2. Profile description, laboratory analyses and maps.</w:t>
            </w:r>
          </w:p>
        </w:tc>
        <w:tc>
          <w:tcPr>
            <w:tcW w:w="404" w:type="dxa"/>
          </w:tcPr>
          <w:p w14:paraId="6A5CBD0E" w14:textId="0351D21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7DA02ED" w14:textId="6A9E404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7CB7A7D" w14:textId="49269B7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BB62F9D" w14:textId="54270BF7" w:rsidTr="00B009CF">
        <w:tc>
          <w:tcPr>
            <w:tcW w:w="8536" w:type="dxa"/>
          </w:tcPr>
          <w:p w14:paraId="2811202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AOC Technical Services (Pty) Ltd. (1966).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Report on the preliminary reconnaissance soil survey of the Kunene River Irrigation Project.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for the South West Africa Administration, Water Affairs Branch.</w:t>
            </w:r>
          </w:p>
        </w:tc>
        <w:tc>
          <w:tcPr>
            <w:tcW w:w="404" w:type="dxa"/>
          </w:tcPr>
          <w:p w14:paraId="340C0204" w14:textId="1E03C4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27023CD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7902D4A0" w14:textId="16D60FD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32D6C59" w14:textId="7CA3EC6B" w:rsidTr="00B009CF">
        <w:tc>
          <w:tcPr>
            <w:tcW w:w="8536" w:type="dxa"/>
          </w:tcPr>
          <w:p w14:paraId="274D83E9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AOC Technical Services (Pty) Ltd. (1967a).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preliminary survey of the natural environment and the agricultural resources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Okavangoland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for the Department of Bantu Administration and Development. Pretoria, South Africa.</w:t>
            </w:r>
          </w:p>
        </w:tc>
        <w:tc>
          <w:tcPr>
            <w:tcW w:w="404" w:type="dxa"/>
          </w:tcPr>
          <w:p w14:paraId="63CA4E5F" w14:textId="63C80AF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57AD135" w14:textId="58BAAF3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7B1AD19" w14:textId="12A3FD2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8E4A95C" w14:textId="364A6509" w:rsidTr="00B009CF">
        <w:tc>
          <w:tcPr>
            <w:tcW w:w="8536" w:type="dxa"/>
          </w:tcPr>
          <w:p w14:paraId="60A28A5E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AOC Technical Services (Pty) Ltd. (1967b).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proposal for an irrigation research scheme in the vicinity of the canal route in the region east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oshana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Olusandja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–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Owamboland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for the South West Africa Administration, Water Affairs Branch.</w:t>
            </w:r>
          </w:p>
        </w:tc>
        <w:tc>
          <w:tcPr>
            <w:tcW w:w="404" w:type="dxa"/>
          </w:tcPr>
          <w:p w14:paraId="56A31189" w14:textId="18B56BE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7C7ED04C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5F12D2A6" w14:textId="4046439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460DBD09" w14:textId="702815F9" w:rsidTr="00B009CF">
        <w:tc>
          <w:tcPr>
            <w:tcW w:w="8536" w:type="dxa"/>
          </w:tcPr>
          <w:p w14:paraId="0741FA2E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AOC Technical Services (Pty) Ltd. (1967c).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reconnaissance soil survey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Okavangoland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with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particular reference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to the riparian land.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for the South West Africa Administration, Water Affairs Branch.</w:t>
            </w:r>
          </w:p>
        </w:tc>
        <w:tc>
          <w:tcPr>
            <w:tcW w:w="404" w:type="dxa"/>
          </w:tcPr>
          <w:p w14:paraId="09275C54" w14:textId="1631ACF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21905C3D" w14:textId="6BF1265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CDFF255" w14:textId="691E937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A01B90" w:rsidRPr="009766BE" w14:paraId="127F7AF5" w14:textId="77777777" w:rsidTr="00B009CF">
        <w:tc>
          <w:tcPr>
            <w:tcW w:w="8536" w:type="dxa"/>
          </w:tcPr>
          <w:p w14:paraId="1786AB68" w14:textId="5A150180" w:rsidR="00A01B90" w:rsidRPr="009766BE" w:rsidRDefault="00A01B90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AOC Technical Services (Pty) Ltd. (1967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</w:t>
            </w: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).</w:t>
            </w:r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Report on a reconnaissance soil survey of </w:t>
            </w:r>
            <w:proofErr w:type="spell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Okavangoland</w:t>
            </w:r>
            <w:proofErr w:type="spell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with </w:t>
            </w:r>
            <w:proofErr w:type="gram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particular reference</w:t>
            </w:r>
            <w:proofErr w:type="gram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to the riparian land</w:t>
            </w: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Report for the South West Africa Administration, Water Affairs Branch.</w:t>
            </w:r>
          </w:p>
        </w:tc>
        <w:tc>
          <w:tcPr>
            <w:tcW w:w="404" w:type="dxa"/>
          </w:tcPr>
          <w:p w14:paraId="246A6496" w14:textId="5C476374" w:rsidR="00A01B90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0A1A3FD" w14:textId="7A2FD507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41CDE0C" w14:textId="31311AD2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8FFACA0" w14:textId="466090E7" w:rsidTr="00B009CF">
        <w:tc>
          <w:tcPr>
            <w:tcW w:w="8536" w:type="dxa"/>
          </w:tcPr>
          <w:p w14:paraId="1819D6CB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Bertram, S. (2003).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Late Quaternary sand ramps in south-western Namibia. Nature, origin and palaeoclimatological significance.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PhD dissertation.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Bayerischen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Julius-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Maximillians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-Universität, Würzburg, Germany.</w:t>
            </w:r>
          </w:p>
        </w:tc>
        <w:tc>
          <w:tcPr>
            <w:tcW w:w="404" w:type="dxa"/>
          </w:tcPr>
          <w:p w14:paraId="3251D907" w14:textId="519BB43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59E0F38" w14:textId="0D129B7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1A3C896" w14:textId="79C6013B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D9CBC92" w14:textId="0352CDBB" w:rsidTr="00B009CF">
        <w:tc>
          <w:tcPr>
            <w:tcW w:w="8536" w:type="dxa"/>
          </w:tcPr>
          <w:p w14:paraId="538E29C0" w14:textId="40C0EBB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Bertram, S., Broman, C.M. (1999).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Assessment of soils and geomorphology in 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Minor Field Studies 71. Swedish University of Agricultural Sciences, Uppsala, Sweden.</w:t>
            </w:r>
          </w:p>
        </w:tc>
        <w:tc>
          <w:tcPr>
            <w:tcW w:w="404" w:type="dxa"/>
          </w:tcPr>
          <w:p w14:paraId="0FE48A5D" w14:textId="36B42B1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36B926A" w14:textId="00C32BB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AAB2AFF" w14:textId="44A51C01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FFE1664" w14:textId="339D301F" w:rsidTr="00B009CF">
        <w:tc>
          <w:tcPr>
            <w:tcW w:w="8536" w:type="dxa"/>
          </w:tcPr>
          <w:p w14:paraId="10FAFC04" w14:textId="603821EC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Bertram, S., Kempf, J. (2002).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Neudamm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highlands, Namibia – new approaches to soil classification in semi-arid regions.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Würzburger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Geographische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Arbeiten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97: 59–84. Würzburg, Germany.</w:t>
            </w:r>
          </w:p>
        </w:tc>
        <w:tc>
          <w:tcPr>
            <w:tcW w:w="404" w:type="dxa"/>
          </w:tcPr>
          <w:p w14:paraId="07A2EA2B" w14:textId="0DD184E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C036BEE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304BD849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3AD0A9DF" w14:textId="68B5417F" w:rsidTr="00B009CF">
        <w:tc>
          <w:tcPr>
            <w:tcW w:w="8536" w:type="dxa"/>
          </w:tcPr>
          <w:p w14:paraId="21ADB899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-Bell, H. (1991).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Untersuchungen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Bodenerosion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im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Etoscha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Nationalpark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Namibia –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unter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besonderer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Berücksichtigung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Erodierbarkeit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Diplomarbeit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Universitat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Regensburg.</w:t>
            </w:r>
          </w:p>
        </w:tc>
        <w:tc>
          <w:tcPr>
            <w:tcW w:w="404" w:type="dxa"/>
          </w:tcPr>
          <w:p w14:paraId="208F76E3" w14:textId="0ED2577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D81DEA8" w14:textId="2F7ACAE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C9E8696" w14:textId="4BD685F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6887FD8" w14:textId="389DD167" w:rsidTr="00B009CF">
        <w:tc>
          <w:tcPr>
            <w:tcW w:w="8536" w:type="dxa"/>
          </w:tcPr>
          <w:p w14:paraId="48A04368" w14:textId="1309DA0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-Bell, H., Buch, M.W.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(1997). </w:t>
            </w:r>
            <w:r w:rsidRPr="007860C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 and soil erosion in the </w:t>
            </w:r>
            <w:proofErr w:type="spellStart"/>
            <w:r w:rsidRPr="007860C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7860C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Park, northern Namibia.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483790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Madoqua</w:t>
            </w:r>
            <w:proofErr w:type="spellEnd"/>
            <w:r w:rsidRPr="00483790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20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 91-104.</w:t>
            </w:r>
          </w:p>
        </w:tc>
        <w:tc>
          <w:tcPr>
            <w:tcW w:w="404" w:type="dxa"/>
          </w:tcPr>
          <w:p w14:paraId="4746B982" w14:textId="24A0325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F478A10" w14:textId="0FB1DAD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9773D01" w14:textId="66C82A08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052C751" w14:textId="0E6C0803" w:rsidTr="00B009CF">
        <w:tc>
          <w:tcPr>
            <w:tcW w:w="8536" w:type="dxa"/>
          </w:tcPr>
          <w:p w14:paraId="7211ADD2" w14:textId="22A29B7E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-Bell, H., Buch, M.W.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(1993a).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An extended soil classification system for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 and adjacent areas in central northern Namibia. Based on the Revised FAO Legend of the Soil Map of the World.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Field Paper No. 1 Unpublished project report: Deutsche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Forschungsgemeinschaft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(DFG)/Gesellschaft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für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Technische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Zusammenarbeit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(GTZ) Research Cooperation Project ‘Environmental Change in the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National Park/Northern Namibia’ (Az. Bu 659/4-1)</w:t>
            </w:r>
          </w:p>
        </w:tc>
        <w:tc>
          <w:tcPr>
            <w:tcW w:w="404" w:type="dxa"/>
          </w:tcPr>
          <w:p w14:paraId="2B463B04" w14:textId="564ABAA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9A0459D" w14:textId="3BC410C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17C1ADA" w14:textId="079136D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D167612" w14:textId="711F0D23" w:rsidTr="00B009CF">
        <w:tc>
          <w:tcPr>
            <w:tcW w:w="8536" w:type="dxa"/>
          </w:tcPr>
          <w:p w14:paraId="42B5577A" w14:textId="47F5CED3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-Bell, H., Buch, M.W.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(1993b).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 guide</w:t>
            </w:r>
            <w:r w:rsid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line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for soil classification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 and adjacent areas in central northern Namibia</w:t>
            </w:r>
            <w:r w:rsid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b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ased on the FAO/UNESCO Legend of the Soil Map of the World and including a methodology for a basic eco-pedological hazard assessment.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Field Document No. 1.2 Project report: DFG/GTZ Research Cooperation Project ‘Environmental Change in the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National Park/Northern Namibia’ (Az. Bu 659/4-1). Part III. Regensburg, Germany and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Okaukuejo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Namibia.</w:t>
            </w:r>
          </w:p>
        </w:tc>
        <w:tc>
          <w:tcPr>
            <w:tcW w:w="404" w:type="dxa"/>
          </w:tcPr>
          <w:p w14:paraId="41E9B01F" w14:textId="25BF2C6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E9F7FC1" w14:textId="6EFD7DF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F47DFCA" w14:textId="0A48764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B90D9F8" w14:textId="13612DC4" w:rsidTr="00B009CF">
        <w:tc>
          <w:tcPr>
            <w:tcW w:w="8536" w:type="dxa"/>
          </w:tcPr>
          <w:p w14:paraId="21BC5E18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Bl</w:t>
            </w:r>
            <w:r w:rsidRPr="009766BE">
              <w:rPr>
                <w:rFonts w:cs="Calibri"/>
                <w:color w:val="222222"/>
                <w:shd w:val="clear" w:color="auto" w:fill="F8F8F8"/>
              </w:rPr>
              <w:t>ü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mel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W.D. (1982).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Calcretes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Namibia and SE-Spain – Relations to substratum, soil formation and geomorphic factors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Catena Suppl. 1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:67-82. Braunschweig.</w:t>
            </w:r>
          </w:p>
        </w:tc>
        <w:tc>
          <w:tcPr>
            <w:tcW w:w="404" w:type="dxa"/>
          </w:tcPr>
          <w:p w14:paraId="5272721E" w14:textId="2F1E2A5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9910AB3" w14:textId="525E8D9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12256277" w14:textId="7BB2C80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3E814C96" w14:textId="3F3F33CA" w:rsidTr="00B009CF">
        <w:tc>
          <w:tcPr>
            <w:tcW w:w="8536" w:type="dxa"/>
          </w:tcPr>
          <w:p w14:paraId="44C22263" w14:textId="5F166F66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 (1990).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Soils, soil erosion and vegetation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Park/northern Namibia. Field and laboratory results of the year 1989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; part I (field results). 36 pp &amp; appendix; part II (laboratory results). University of Regensburg (unpublished).</w:t>
            </w:r>
          </w:p>
        </w:tc>
        <w:tc>
          <w:tcPr>
            <w:tcW w:w="404" w:type="dxa"/>
          </w:tcPr>
          <w:p w14:paraId="66AE0EF9" w14:textId="0367D90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B2B77C2" w14:textId="249035B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6B2ADF0" w14:textId="28E99870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4763E57" w14:textId="3FC7BD0F" w:rsidTr="00B009CF">
        <w:tc>
          <w:tcPr>
            <w:tcW w:w="8536" w:type="dxa"/>
          </w:tcPr>
          <w:p w14:paraId="0163E013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 (1993).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Känozoischer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Klima-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Umweltwandel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Etoscha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/Nord-Namibia –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Untersuchungen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Klimasensibilität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Geomorphodynamic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eines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semi-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ariden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Landschaftsraumes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im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Südlichen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Afrika.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Habilitationsschrift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Universität Regensburg. Regensburg, Germany.</w:t>
            </w:r>
          </w:p>
        </w:tc>
        <w:tc>
          <w:tcPr>
            <w:tcW w:w="404" w:type="dxa"/>
          </w:tcPr>
          <w:p w14:paraId="6F97FA9D" w14:textId="571B640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6D0062C" w14:textId="29A41FE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CACBF70" w14:textId="23D7B0D3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1D2DC28" w14:textId="3A392778" w:rsidTr="00B009CF">
        <w:tc>
          <w:tcPr>
            <w:tcW w:w="8536" w:type="dxa"/>
          </w:tcPr>
          <w:p w14:paraId="374264CD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 (1997).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Pan – the third largest lake in the world?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Madoqua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, 20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(1):49-64.</w:t>
            </w:r>
          </w:p>
        </w:tc>
        <w:tc>
          <w:tcPr>
            <w:tcW w:w="404" w:type="dxa"/>
          </w:tcPr>
          <w:p w14:paraId="0921D41C" w14:textId="40AC11A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1BB8ECE" w14:textId="7907711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DAC0321" w14:textId="4158B7DB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004D716" w14:textId="0B00EF58" w:rsidTr="00B009CF">
        <w:tc>
          <w:tcPr>
            <w:tcW w:w="8536" w:type="dxa"/>
          </w:tcPr>
          <w:p w14:paraId="4154EE41" w14:textId="4CD9D09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-Bell H.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Atlas of the project areas – northern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Grootberg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farms (Kunene Region) and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Uuvudhiya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Constituency (Oshana Region).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A project funded by the German for Technical Cooperation (GTZ).</w:t>
            </w:r>
          </w:p>
        </w:tc>
        <w:tc>
          <w:tcPr>
            <w:tcW w:w="404" w:type="dxa"/>
          </w:tcPr>
          <w:p w14:paraId="72451A0A" w14:textId="17429AF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697A622B" w14:textId="33117F0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DEABB17" w14:textId="1EE06F8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31B8202D" w14:textId="71183D11" w:rsidTr="00B009CF">
        <w:tc>
          <w:tcPr>
            <w:tcW w:w="8536" w:type="dxa"/>
          </w:tcPr>
          <w:p w14:paraId="34BC3EB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M.W., Lindeque, M.,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Beugler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-Bell, H., Du Plessis, W.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(Eds.) (1993/94).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Environmental change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Park/Northern Namibia. Aims, activities and first results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Unpublished report submitted to the ‘Deutsche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Forschungsgemeinschaft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’ (DFG) and the ‘Gesellschaft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Für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Technische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Zusammenarbeit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’ (GTZ). Part I. Regensburg and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Okaukeujo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34BF80AC" w14:textId="7370DFD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1CEC5568" w14:textId="6480486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9EB9B9A" w14:textId="24469F2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49B5307A" w14:textId="6EBD4878" w:rsidTr="00B009CF">
        <w:tc>
          <w:tcPr>
            <w:tcW w:w="8536" w:type="dxa"/>
          </w:tcPr>
          <w:p w14:paraId="0E775AEE" w14:textId="4EF668C8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Buch, M.W.,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Overview of the geological and geomorphological evolution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region, northern Namibia.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Madoqua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20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(1):65-74.</w:t>
            </w:r>
          </w:p>
        </w:tc>
        <w:tc>
          <w:tcPr>
            <w:tcW w:w="404" w:type="dxa"/>
          </w:tcPr>
          <w:p w14:paraId="13E81689" w14:textId="13B8B5C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2B99531" w14:textId="06BDA97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E922884" w14:textId="110DF060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9D714E4" w14:textId="782932C8" w:rsidTr="00B009CF">
        <w:tc>
          <w:tcPr>
            <w:tcW w:w="8536" w:type="dxa"/>
          </w:tcPr>
          <w:p w14:paraId="7FB72214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Burke, A. (2002a).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Properties of soil pockets on arid Nama Karoo inselbergs – the effect of geology and derived landforms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Journal of Arid Environments 50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:219-234.</w:t>
            </w:r>
          </w:p>
        </w:tc>
        <w:tc>
          <w:tcPr>
            <w:tcW w:w="404" w:type="dxa"/>
          </w:tcPr>
          <w:p w14:paraId="2FA36143" w14:textId="3B0E319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22A92BF" w14:textId="76F59E7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F8E12F9" w14:textId="2E9AB082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D53703F" w14:textId="687ABF15" w:rsidTr="00B009CF">
        <w:tc>
          <w:tcPr>
            <w:tcW w:w="8536" w:type="dxa"/>
          </w:tcPr>
          <w:p w14:paraId="3B494898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Burke, A. (2002b).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Present vegetation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Journal of the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Namibia Scientific Society. 50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:133-145.</w:t>
            </w:r>
          </w:p>
        </w:tc>
        <w:tc>
          <w:tcPr>
            <w:tcW w:w="404" w:type="dxa"/>
          </w:tcPr>
          <w:p w14:paraId="0572B9ED" w14:textId="5C2422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9EF8355" w14:textId="66F90E9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80186A8" w14:textId="6733C0E2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A01B90" w:rsidRPr="009766BE" w14:paraId="143F08A8" w14:textId="77777777" w:rsidTr="00B009CF">
        <w:tc>
          <w:tcPr>
            <w:tcW w:w="8536" w:type="dxa"/>
          </w:tcPr>
          <w:p w14:paraId="18BF5628" w14:textId="109682E2" w:rsidR="00A01B90" w:rsidRPr="009766BE" w:rsidRDefault="00A01B90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Coetzee, M. E. (2000, January). </w:t>
            </w:r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Mapping the soils of Namibia</w:t>
            </w: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Spotlight on Agriculture, 28, 2.</w:t>
            </w:r>
          </w:p>
        </w:tc>
        <w:tc>
          <w:tcPr>
            <w:tcW w:w="404" w:type="dxa"/>
          </w:tcPr>
          <w:p w14:paraId="7F5900A3" w14:textId="6B6C73E7" w:rsidR="00A01B90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47A71B1" w14:textId="4221708B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8684C2C" w14:textId="239929B7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A01B90" w:rsidRPr="009766BE" w14:paraId="22BCE573" w14:textId="77777777" w:rsidTr="00B009CF">
        <w:tc>
          <w:tcPr>
            <w:tcW w:w="8536" w:type="dxa"/>
          </w:tcPr>
          <w:p w14:paraId="428F4515" w14:textId="681D8D2B" w:rsidR="00A01B90" w:rsidRPr="009766BE" w:rsidRDefault="00A01B90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Coetzee, M. E. (2003, March). </w:t>
            </w:r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Characteristics of Namibian soils in a nutshell</w:t>
            </w: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Spotlight on Agriculture, 65, 2.</w:t>
            </w:r>
          </w:p>
        </w:tc>
        <w:tc>
          <w:tcPr>
            <w:tcW w:w="404" w:type="dxa"/>
          </w:tcPr>
          <w:p w14:paraId="0D5A133E" w14:textId="0EECEE40" w:rsidR="00A01B90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3A0F87B" w14:textId="796A352D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169610C" w14:textId="262C4B63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8658C69" w14:textId="7D97C8CC" w:rsidTr="00B009CF">
        <w:tc>
          <w:tcPr>
            <w:tcW w:w="8536" w:type="dxa"/>
          </w:tcPr>
          <w:p w14:paraId="2505EEBD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 xml:space="preserve">Coetzee, M.E. (2001). </w:t>
            </w:r>
            <w:r w:rsidRPr="009766BE">
              <w:rPr>
                <w:rFonts w:asciiTheme="minorHAnsi" w:hAnsiTheme="minorHAnsi" w:cstheme="minorHAnsi"/>
                <w:b/>
                <w:bCs/>
                <w:iCs/>
                <w:color w:val="222222"/>
                <w:shd w:val="clear" w:color="auto" w:fill="F8F8F8"/>
              </w:rPr>
              <w:t>NAMSOTER – A SOTER database for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Agro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-Ecological Zoning (AEZ) Programme, Ministry of Agriculture, Water and Rural Development, Windhoek, Namibia.</w:t>
            </w:r>
          </w:p>
        </w:tc>
        <w:tc>
          <w:tcPr>
            <w:tcW w:w="404" w:type="dxa"/>
          </w:tcPr>
          <w:p w14:paraId="6FA497EF" w14:textId="2C0D638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BD350A8" w14:textId="557CF5E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2FF3E48" w14:textId="48D4F5E0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ACE440F" w14:textId="550539E1" w:rsidTr="00B009CF">
        <w:tc>
          <w:tcPr>
            <w:tcW w:w="8536" w:type="dxa"/>
          </w:tcPr>
          <w:p w14:paraId="0AC850DE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Coetzee, M.E. (2009).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Chemical characterisation of the soils of east-central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M.Sc. thesis. Stellenbosch University. Available from http://scholar.sun.ac. Za/handle/10019.1/4068.</w:t>
            </w:r>
          </w:p>
        </w:tc>
        <w:tc>
          <w:tcPr>
            <w:tcW w:w="404" w:type="dxa"/>
          </w:tcPr>
          <w:p w14:paraId="41D31B62" w14:textId="12B2829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735822F" w14:textId="3F7A3ED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48A51E4" w14:textId="2D45D360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15B06A9" w14:textId="097479EA" w:rsidTr="00B009CF">
        <w:tc>
          <w:tcPr>
            <w:tcW w:w="8536" w:type="dxa"/>
          </w:tcPr>
          <w:p w14:paraId="3615DBE6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Coetzee, M.E., Beernaert, F. and Calitz, A.J. (1999).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survey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Uitkomst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Research Station.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Agricola 10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:17-25.</w:t>
            </w:r>
          </w:p>
        </w:tc>
        <w:tc>
          <w:tcPr>
            <w:tcW w:w="404" w:type="dxa"/>
          </w:tcPr>
          <w:p w14:paraId="7FA1E855" w14:textId="02444F8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E80BA32" w14:textId="11157C8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475B091" w14:textId="505AF136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A7E5CC5" w14:textId="42038B1C" w:rsidTr="00B009CF">
        <w:tc>
          <w:tcPr>
            <w:tcW w:w="8536" w:type="dxa"/>
          </w:tcPr>
          <w:p w14:paraId="1C1B2596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Correira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R.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I.De</w:t>
            </w:r>
            <w:proofErr w:type="spellEnd"/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S. (1977).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 brief survey on Caprivi soil / vegetation correlation for agricultural purposes.</w:t>
            </w:r>
          </w:p>
        </w:tc>
        <w:tc>
          <w:tcPr>
            <w:tcW w:w="404" w:type="dxa"/>
          </w:tcPr>
          <w:p w14:paraId="587DBB11" w14:textId="182D4A8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8AB7C9F" w14:textId="25EB3D2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CFC823F" w14:textId="524C944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6B3F9F" w:rsidRPr="009766BE" w14:paraId="3FFA2C25" w14:textId="77777777" w:rsidTr="00B009CF">
        <w:tc>
          <w:tcPr>
            <w:tcW w:w="8536" w:type="dxa"/>
          </w:tcPr>
          <w:p w14:paraId="5940EEAF" w14:textId="669B04A0" w:rsidR="006B3F9F" w:rsidRPr="009766BE" w:rsidRDefault="006B3F9F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6B3F9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Correia, R. I. de S. (1976). </w:t>
            </w:r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The main vegetation types of </w:t>
            </w:r>
            <w:proofErr w:type="spellStart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Kaokoland</w:t>
            </w:r>
            <w:proofErr w:type="spellEnd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northern Damaraland and a description of some transects of </w:t>
            </w:r>
            <w:proofErr w:type="spellStart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Owambo</w:t>
            </w:r>
            <w:proofErr w:type="spellEnd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6B3F9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north western South West Africa.</w:t>
            </w:r>
          </w:p>
        </w:tc>
        <w:tc>
          <w:tcPr>
            <w:tcW w:w="404" w:type="dxa"/>
          </w:tcPr>
          <w:p w14:paraId="2B119BB3" w14:textId="74AAB646" w:rsidR="006B3F9F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D8ED99F" w14:textId="58D6A7E0" w:rsidR="006B3F9F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C3FA06C" w14:textId="323AA70F" w:rsidR="006B3F9F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BD9A69D" w14:textId="1E1D72E5" w:rsidTr="00B009CF">
        <w:tc>
          <w:tcPr>
            <w:tcW w:w="8536" w:type="dxa"/>
          </w:tcPr>
          <w:p w14:paraId="0CB9CEC8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Correira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R.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I.De</w:t>
            </w:r>
            <w:proofErr w:type="spellEnd"/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Bredenkamp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G.J. (1987?).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reconnaissance survey of the vegetation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South West Africa.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SWA Scientific Society Journal XL/XLI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1985/86,1986/87.</w:t>
            </w:r>
          </w:p>
        </w:tc>
        <w:tc>
          <w:tcPr>
            <w:tcW w:w="404" w:type="dxa"/>
          </w:tcPr>
          <w:p w14:paraId="4F3E80A2" w14:textId="00D09D0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71E5191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6ACD8405" w14:textId="38793E2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48B45AA0" w14:textId="694EA2EF" w:rsidTr="00B009CF">
        <w:tc>
          <w:tcPr>
            <w:tcW w:w="8536" w:type="dxa"/>
          </w:tcPr>
          <w:p w14:paraId="57D98DC1" w14:textId="77777777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Department of Water Affairs. (1987).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Preliminary feasibility report on the irrigation possibilities along the lower Orange river.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Report no 100/1/P1. Department of Water Affairs, South West Africa. [Desk study based on an earlier survey: Reconnaissance survey of irrigable soil along the Orange River between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Augrabies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and Alexander Bay, carried out by Soil and Irrigation Research Institute, Pretoria in 1979; both sides of the river, up to 50 m above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floodline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; also identified areas with irrigable soil that stretched further inland]</w:t>
            </w:r>
          </w:p>
        </w:tc>
        <w:tc>
          <w:tcPr>
            <w:tcW w:w="404" w:type="dxa"/>
          </w:tcPr>
          <w:p w14:paraId="50201235" w14:textId="5313383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  <w:p w14:paraId="79676713" w14:textId="3D0380C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  <w:p w14:paraId="0EEA2C5B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2D3519CE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08CD930E" w14:textId="6E5F9E2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794AB62C" w14:textId="518F2699" w:rsidTr="00B009CF">
        <w:tc>
          <w:tcPr>
            <w:tcW w:w="8536" w:type="dxa"/>
          </w:tcPr>
          <w:p w14:paraId="4A059579" w14:textId="27B52F4D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Du Plessis, H.M.,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Dohse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T.E. (1978).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Ondersoek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na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verbrakkingsprobleme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op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persele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K8-K13,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Hardapbesproeiingskema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Navorsingsinstituut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Grond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Besproeiing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NIGB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Nr. 897/105/78.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Landboutegniese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Dienste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Pretoria,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Suid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-Afrika.</w:t>
            </w:r>
          </w:p>
        </w:tc>
        <w:tc>
          <w:tcPr>
            <w:tcW w:w="404" w:type="dxa"/>
          </w:tcPr>
          <w:p w14:paraId="53442BA2" w14:textId="6E1BEEB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BEF2C07" w14:textId="215C190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BC8A35B" w14:textId="6478AA5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26F582D" w14:textId="5B2FC9DA" w:rsidTr="00B009CF">
        <w:tc>
          <w:tcPr>
            <w:tcW w:w="8536" w:type="dxa"/>
          </w:tcPr>
          <w:p w14:paraId="423BAB66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Earth Science Solutions (Pty) Ltd. (2009).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Specialist soils and land capability study. Langer Heinrich Uranium Expansion Project.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report.</w:t>
            </w:r>
          </w:p>
        </w:tc>
        <w:tc>
          <w:tcPr>
            <w:tcW w:w="404" w:type="dxa"/>
          </w:tcPr>
          <w:p w14:paraId="062B33D0" w14:textId="25EAA8A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34735A9" w14:textId="02D5F7B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35F8A55" w14:textId="4FBFAEC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A2A1448" w14:textId="134ACC6D" w:rsidTr="00B009CF">
        <w:tc>
          <w:tcPr>
            <w:tcW w:w="8536" w:type="dxa"/>
          </w:tcPr>
          <w:p w14:paraId="4496973B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Eitel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B., Eberle, J. (2001).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Kastanozems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Otjiwarongo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 (Namibia): Pedogenesis, associated soils, evidence for landscape degradation.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Erdkunde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55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(1):21-31</w:t>
            </w:r>
          </w:p>
        </w:tc>
        <w:tc>
          <w:tcPr>
            <w:tcW w:w="404" w:type="dxa"/>
          </w:tcPr>
          <w:p w14:paraId="603486F3" w14:textId="52ED81C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C5C4E27" w14:textId="00C0C6D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7913A81" w14:textId="307C93B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4CF42A6" w14:textId="597E3696" w:rsidTr="00B009CF">
        <w:tc>
          <w:tcPr>
            <w:tcW w:w="8536" w:type="dxa"/>
          </w:tcPr>
          <w:p w14:paraId="1B58FF9A" w14:textId="3021DAD9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Eitel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B., Eberle, J., Kuhn, R. (2002).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Holocene environmental change in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Otjiwarongo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thornbush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savanna (Northern Namibia): evidence from soils and sediments.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Catena, 47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:43-62.</w:t>
            </w:r>
          </w:p>
        </w:tc>
        <w:tc>
          <w:tcPr>
            <w:tcW w:w="404" w:type="dxa"/>
          </w:tcPr>
          <w:p w14:paraId="40526A92" w14:textId="1137173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316A91E" w14:textId="4135666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A00FC85" w14:textId="43A41C3D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D30539B" w14:textId="72E466F6" w:rsidTr="00B009CF">
        <w:tc>
          <w:tcPr>
            <w:tcW w:w="8536" w:type="dxa"/>
          </w:tcPr>
          <w:p w14:paraId="0E3CAB75" w14:textId="3D330958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Ellis,</w:t>
            </w:r>
            <w:r w:rsidR="00A01B90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F., Oosthuizen, A.B., Du Plessis, H.M. (1980).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Ondersoek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ter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aanvulling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No. 897/105/78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oor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verbrakkingsprobleme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op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Hardap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besproeiingskema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Navorsingsinstituut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Grond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Besproeiing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NIGB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Nr. 944/29/80.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Landboutegniese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Dienste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Pretoria,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Suid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-Afrika.</w:t>
            </w:r>
          </w:p>
        </w:tc>
        <w:tc>
          <w:tcPr>
            <w:tcW w:w="404" w:type="dxa"/>
          </w:tcPr>
          <w:p w14:paraId="488A501D" w14:textId="60AB37F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DBD5F62" w14:textId="681518F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F4ED3BE" w14:textId="3E82C4F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7A9961D" w14:textId="4E1DFAE9" w:rsidTr="00B009CF">
        <w:tc>
          <w:tcPr>
            <w:tcW w:w="8536" w:type="dxa"/>
          </w:tcPr>
          <w:p w14:paraId="420450CD" w14:textId="77777777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Fiebiger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M. (2003).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Evaluation of crop cultivation potentials at the brim of rain fed agriculture by means of 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agro-ecoloical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crop simulation model. A method and its application at the example of the central and western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Omusati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region, north-central Namibia.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Diplomarbeit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. University of Trier, Trier, Germany.</w:t>
            </w:r>
          </w:p>
        </w:tc>
        <w:tc>
          <w:tcPr>
            <w:tcW w:w="404" w:type="dxa"/>
          </w:tcPr>
          <w:p w14:paraId="3A9CAD1A" w14:textId="59102CF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532D21E" w14:textId="7F4BC46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6F2FA325" w14:textId="56025F5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2BFC2726" w14:textId="1192AEDE" w:rsidTr="00B009CF">
        <w:tc>
          <w:tcPr>
            <w:tcW w:w="8536" w:type="dxa"/>
          </w:tcPr>
          <w:p w14:paraId="2FF09DF1" w14:textId="1DD58BE1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Ganssen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 (1960a).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Erde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91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(2): 115–131. </w:t>
            </w:r>
          </w:p>
        </w:tc>
        <w:tc>
          <w:tcPr>
            <w:tcW w:w="404" w:type="dxa"/>
          </w:tcPr>
          <w:p w14:paraId="3CE8045D" w14:textId="588953D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C7F726E" w14:textId="30AE080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34B27D5" w14:textId="0E98482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5447D4F" w14:textId="3543DE29" w:rsidTr="00B009CF">
        <w:tc>
          <w:tcPr>
            <w:tcW w:w="8536" w:type="dxa"/>
          </w:tcPr>
          <w:p w14:paraId="52F48934" w14:textId="2463F06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Ganssen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 (1960b).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Landschaft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Proceedings of the 7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  <w:vertAlign w:val="superscript"/>
              </w:rPr>
              <w:t>th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International Congress of Soil Science, Madison, Wisconsin, USA: 49-55.</w:t>
            </w:r>
          </w:p>
        </w:tc>
        <w:tc>
          <w:tcPr>
            <w:tcW w:w="404" w:type="dxa"/>
          </w:tcPr>
          <w:p w14:paraId="0A40713A" w14:textId="67F5B34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3B0CA3C3" w14:textId="2DEE417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7AEA530" w14:textId="6B4DB53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2FB172E6" w14:textId="5203D131" w:rsidTr="00B009CF">
        <w:tc>
          <w:tcPr>
            <w:tcW w:w="8536" w:type="dxa"/>
          </w:tcPr>
          <w:p w14:paraId="03769B99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Ganssen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 (1963).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-Afrika.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bodenkultur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Versuch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einer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klimapedologie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warmer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trockengebiete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160 pages. Dietrich Reimer, Berlin, Germany.</w:t>
            </w:r>
          </w:p>
        </w:tc>
        <w:tc>
          <w:tcPr>
            <w:tcW w:w="404" w:type="dxa"/>
          </w:tcPr>
          <w:p w14:paraId="783BF84C" w14:textId="1EA3DE7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7417FAB" w14:textId="09BEEF5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77D2BD3" w14:textId="3940A8D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3155DE89" w14:textId="1807347E" w:rsidTr="00B009CF">
        <w:tc>
          <w:tcPr>
            <w:tcW w:w="8536" w:type="dxa"/>
          </w:tcPr>
          <w:p w14:paraId="45919BA0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Ganssen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 and Moll, W. (1961).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Beiträge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kenntnis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warm-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arider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gebiete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dargestellt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am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beispiel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Z.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Pflanzenern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Düngg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Bodenk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94/139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 9–25.</w:t>
            </w:r>
          </w:p>
        </w:tc>
        <w:tc>
          <w:tcPr>
            <w:tcW w:w="404" w:type="dxa"/>
          </w:tcPr>
          <w:p w14:paraId="7E0C1A32" w14:textId="2DBDA5D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9773BE2" w14:textId="11635BF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67757C8B" w14:textId="43D30D2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53723711" w14:textId="2137D83C" w:rsidTr="00B009CF">
        <w:tc>
          <w:tcPr>
            <w:tcW w:w="8536" w:type="dxa"/>
          </w:tcPr>
          <w:p w14:paraId="4646F6AD" w14:textId="55847E0B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Gröngröft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A., Classen, N., Petersen, A. (2005).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Identification of soil patterns with Landsat data in the central Namibian savanna region.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Mitteilung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Deutschen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Bodenkundlichen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Gesellschaft, 107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(1):323-324</w:t>
            </w:r>
          </w:p>
        </w:tc>
        <w:tc>
          <w:tcPr>
            <w:tcW w:w="404" w:type="dxa"/>
          </w:tcPr>
          <w:p w14:paraId="2B721A93" w14:textId="1D55988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BD1E8FA" w14:textId="6F2CF45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66F334F" w14:textId="6C1B417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A01B90" w:rsidRPr="009766BE" w14:paraId="2D3816A8" w14:textId="77777777" w:rsidTr="00B009CF">
        <w:tc>
          <w:tcPr>
            <w:tcW w:w="8536" w:type="dxa"/>
          </w:tcPr>
          <w:p w14:paraId="41385F96" w14:textId="2090E887" w:rsidR="00A01B90" w:rsidRPr="009766BE" w:rsidRDefault="00A01B90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>Heering</w:t>
            </w:r>
            <w:proofErr w:type="spellEnd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W., &amp; </w:t>
            </w:r>
            <w:proofErr w:type="spellStart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Grimme</w:t>
            </w:r>
            <w:proofErr w:type="spellEnd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(1914). </w:t>
            </w:r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Futterpflanzen</w:t>
            </w:r>
            <w:proofErr w:type="spell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Deutsch-</w:t>
            </w:r>
            <w:proofErr w:type="spell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Sudwestafrikas</w:t>
            </w:r>
            <w:proofErr w:type="spell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Analysen</w:t>
            </w:r>
            <w:proofErr w:type="spell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von </w:t>
            </w:r>
            <w:proofErr w:type="spellStart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Bodenproben</w:t>
            </w:r>
            <w:proofErr w:type="spellEnd"/>
            <w:r w:rsidRPr="00A01B90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Deutsche </w:t>
            </w:r>
            <w:proofErr w:type="spellStart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Landwirtschafts</w:t>
            </w:r>
            <w:proofErr w:type="spellEnd"/>
            <w:r w:rsidRPr="00A01B90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-Gesellschaft.</w:t>
            </w:r>
          </w:p>
        </w:tc>
        <w:tc>
          <w:tcPr>
            <w:tcW w:w="404" w:type="dxa"/>
          </w:tcPr>
          <w:p w14:paraId="2AB7DCA7" w14:textId="08CD7897" w:rsidR="00A01B90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A98C05E" w14:textId="56CB5C23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118BDDA" w14:textId="104BA5B0" w:rsidR="00A01B90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4757F91" w14:textId="231062C6" w:rsidTr="00B009CF">
        <w:tc>
          <w:tcPr>
            <w:tcW w:w="8536" w:type="dxa"/>
          </w:tcPr>
          <w:p w14:paraId="5FB773D2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Heine, K.,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Völkel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J. (2010).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 clay minerals in Namibia and their significance for the terrestrial and marine past global change research.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African Study Monographs, Suppl. 40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:31-50.</w:t>
            </w:r>
          </w:p>
        </w:tc>
        <w:tc>
          <w:tcPr>
            <w:tcW w:w="404" w:type="dxa"/>
          </w:tcPr>
          <w:p w14:paraId="1BE327AB" w14:textId="0502A06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D27D446" w14:textId="0080EDD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6AA102F" w14:textId="0D41918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65E2F19" w14:textId="053BB524" w:rsidTr="00B009CF">
        <w:tc>
          <w:tcPr>
            <w:tcW w:w="8536" w:type="dxa"/>
          </w:tcPr>
          <w:p w14:paraId="5AABE392" w14:textId="00570686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Heine, K., Walter, R. (1996).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Gypcretes of the central Namib Desert, Namibia.</w:t>
            </w:r>
            <w:r w:rsidRPr="009766BE"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In: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Palaeoecology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of Africa and the Surrounding Islands,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A.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A.Balkema</w:t>
            </w:r>
            <w:proofErr w:type="spellEnd"/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Rotterdam. </w:t>
            </w:r>
          </w:p>
        </w:tc>
        <w:tc>
          <w:tcPr>
            <w:tcW w:w="404" w:type="dxa"/>
          </w:tcPr>
          <w:p w14:paraId="0F4648A9" w14:textId="5B54739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F738CB0" w14:textId="7AD9982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EA0E64A" w14:textId="684F035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A544E90" w14:textId="5DAF9845" w:rsidTr="00B009CF">
        <w:tc>
          <w:tcPr>
            <w:tcW w:w="8536" w:type="dxa"/>
          </w:tcPr>
          <w:p w14:paraId="3641924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Hengari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S. (2018).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Final report: Land Degradation Neutrality Pilot Project.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Ministry of Environment and Tourism. Windhoek, Namibia.</w:t>
            </w:r>
          </w:p>
        </w:tc>
        <w:tc>
          <w:tcPr>
            <w:tcW w:w="404" w:type="dxa"/>
          </w:tcPr>
          <w:p w14:paraId="0C963AA4" w14:textId="759497E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1342B1B" w14:textId="387668C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47184C8" w14:textId="20C6F3F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039CC3A" w14:textId="01FFADD9" w:rsidTr="00B009CF">
        <w:tc>
          <w:tcPr>
            <w:tcW w:w="8536" w:type="dxa"/>
          </w:tcPr>
          <w:p w14:paraId="0F56D1DE" w14:textId="51C8841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Hines, C.J.H. (1992).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An ecological study of the vegetation of eastern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Bushmanland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(Namibia) and its implications for development.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M.Sc. thesis, Institute of Natural Resources, University of Natal, Pietermaritzburg, South Africa.</w:t>
            </w:r>
          </w:p>
        </w:tc>
        <w:tc>
          <w:tcPr>
            <w:tcW w:w="404" w:type="dxa"/>
          </w:tcPr>
          <w:p w14:paraId="10BDE654" w14:textId="70C0929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46788C8" w14:textId="3B570C3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8BD125B" w14:textId="1132969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099B3BA" w14:textId="18761391" w:rsidTr="00B009CF">
        <w:tc>
          <w:tcPr>
            <w:tcW w:w="8536" w:type="dxa"/>
          </w:tcPr>
          <w:p w14:paraId="245CB140" w14:textId="242BF568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ICC, MAWRD. (2000). </w:t>
            </w:r>
            <w:r w:rsidRPr="009766BE">
              <w:rPr>
                <w:rFonts w:asciiTheme="minorHAnsi" w:hAnsiTheme="minorHAnsi" w:cstheme="minorHAnsi"/>
                <w:b/>
                <w:bCs/>
                <w:iCs/>
                <w:color w:val="222222"/>
                <w:shd w:val="clear" w:color="auto" w:fill="F8F8F8"/>
              </w:rPr>
              <w:t xml:space="preserve">Project to support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iCs/>
                <w:color w:val="222222"/>
                <w:shd w:val="clear" w:color="auto" w:fill="F8F8F8"/>
              </w:rPr>
              <w:t>Agro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iCs/>
                <w:color w:val="222222"/>
                <w:shd w:val="clear" w:color="auto" w:fill="F8F8F8"/>
              </w:rPr>
              <w:t>-Ecological Zoning Programme (AEZ) in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Main report 243 pages, annexes 224 pages, 79 maps.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Cartogràfic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de Catalunya (ICC), Namibian Ministry of Agriculture Water and Rural Development (MAWRD), Spanish Agency for International Cooperation (AECI). Windhoek, Namibia.</w:t>
            </w:r>
          </w:p>
        </w:tc>
        <w:tc>
          <w:tcPr>
            <w:tcW w:w="404" w:type="dxa"/>
          </w:tcPr>
          <w:p w14:paraId="1308B879" w14:textId="6C29CAD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399F44B" w14:textId="084F6A1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4D95861" w14:textId="0C59564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433A7CD" w14:textId="21202548" w:rsidTr="00B009CF">
        <w:tc>
          <w:tcPr>
            <w:tcW w:w="8536" w:type="dxa"/>
          </w:tcPr>
          <w:p w14:paraId="3390C222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Jacobson, P.J., Jacobson, K.M.,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Angermeier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P.L., Cherry, D.S. (2000).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Hydrological influences on soil properties along ephemeral rivers in the Namib Desert.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Journal of Arid Environments 45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:21-34.</w:t>
            </w:r>
          </w:p>
        </w:tc>
        <w:tc>
          <w:tcPr>
            <w:tcW w:w="404" w:type="dxa"/>
          </w:tcPr>
          <w:p w14:paraId="53746AD7" w14:textId="641C840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D7BC0F8" w14:textId="4DDD273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942FCCB" w14:textId="6DDD230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52CD958" w14:textId="49E8D615" w:rsidTr="00B009CF">
        <w:tc>
          <w:tcPr>
            <w:tcW w:w="8536" w:type="dxa"/>
          </w:tcPr>
          <w:p w14:paraId="5FEB390D" w14:textId="6F66FBD1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Joubert, E. (1971).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The physiographic,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edaphic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vegetative characteristics found in the western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Madoqua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, 1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(4):5-32.</w:t>
            </w:r>
          </w:p>
        </w:tc>
        <w:tc>
          <w:tcPr>
            <w:tcW w:w="404" w:type="dxa"/>
          </w:tcPr>
          <w:p w14:paraId="5DF899B0" w14:textId="34FF8CB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ADFE332" w14:textId="507889D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469B169" w14:textId="2154537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0F1E67" w:rsidRPr="009766BE" w14:paraId="60AEB48F" w14:textId="77777777" w:rsidTr="00B009CF">
        <w:tc>
          <w:tcPr>
            <w:tcW w:w="8536" w:type="dxa"/>
          </w:tcPr>
          <w:p w14:paraId="47683784" w14:textId="1BFFDC37" w:rsidR="000F1E67" w:rsidRPr="009766BE" w:rsidRDefault="000F1E67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Katjiua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M., &amp; Ward, D. (2012). </w:t>
            </w:r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 and vegetation changes under livestock production in the northern Kalahari, Namibia</w:t>
            </w: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Dinteria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CN - 4870, 32, 52–69.</w:t>
            </w:r>
          </w:p>
        </w:tc>
        <w:tc>
          <w:tcPr>
            <w:tcW w:w="404" w:type="dxa"/>
          </w:tcPr>
          <w:p w14:paraId="04269740" w14:textId="5BAB6DB8" w:rsidR="000F1E67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78532FD" w14:textId="581797E8" w:rsidR="000F1E67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C01EB5A" w14:textId="49B018FF" w:rsidR="000F1E67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939350F" w14:textId="65C7AB16" w:rsidTr="00B009CF">
        <w:tc>
          <w:tcPr>
            <w:tcW w:w="8536" w:type="dxa"/>
          </w:tcPr>
          <w:p w14:paraId="3CB93A51" w14:textId="6BECAA04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Kempf, J. (199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3/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4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?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Probleme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Land-Degradation in Namibia: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Ausmaß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Ursachen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Wirkungsmuster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dargestellt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anhand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ausgewählter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Untersuchungsgebiete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2 Vols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(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unpublished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proofErr w:type="spellStart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Diplomarbeit</w:t>
            </w:r>
            <w:proofErr w:type="spellEnd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Geographisches</w:t>
            </w:r>
            <w:proofErr w:type="spellEnd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Institut</w:t>
            </w:r>
            <w:proofErr w:type="spellEnd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Univ. Würzburg, 208 S. + Anh.</w:t>
            </w:r>
          </w:p>
        </w:tc>
        <w:tc>
          <w:tcPr>
            <w:tcW w:w="404" w:type="dxa"/>
          </w:tcPr>
          <w:p w14:paraId="28FEFCE9" w14:textId="55182CB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82627EE" w14:textId="0047752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7FB4FB2" w14:textId="7D3274B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72FCABBF" w14:textId="3F2D3E4D" w:rsidTr="00B009CF">
        <w:tc>
          <w:tcPr>
            <w:tcW w:w="8536" w:type="dxa"/>
          </w:tcPr>
          <w:p w14:paraId="6693D3B1" w14:textId="14409BF5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Kempf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J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(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1996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19782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Land-Degradation in Namibia </w:t>
            </w:r>
            <w:proofErr w:type="spellStart"/>
            <w:r w:rsidRPr="0019782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nördlich</w:t>
            </w:r>
            <w:proofErr w:type="spellEnd"/>
            <w:r w:rsidRPr="0019782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des </w:t>
            </w:r>
            <w:proofErr w:type="spellStart"/>
            <w:r w:rsidRPr="00197825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Wendekreises</w:t>
            </w:r>
            <w:proofErr w:type="spellEnd"/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 </w:t>
            </w:r>
            <w:r w:rsidRPr="00197825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197825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Erde</w:t>
            </w:r>
            <w:proofErr w:type="spellEnd"/>
            <w:r w:rsidRPr="00197825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127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4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):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265-278</w:t>
            </w:r>
          </w:p>
        </w:tc>
        <w:tc>
          <w:tcPr>
            <w:tcW w:w="404" w:type="dxa"/>
          </w:tcPr>
          <w:p w14:paraId="502D258F" w14:textId="0E481C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6F06CD3E" w14:textId="581B578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5BBD342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4A4603D0" w14:textId="51A46929" w:rsidTr="00B009CF">
        <w:tc>
          <w:tcPr>
            <w:tcW w:w="8536" w:type="dxa"/>
          </w:tcPr>
          <w:p w14:paraId="02B5660E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Land degradation in Namibia north of the Tropic of Capricorn: An outline of the problem.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Applied Geography and Development, 50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:21-37.</w:t>
            </w:r>
          </w:p>
        </w:tc>
        <w:tc>
          <w:tcPr>
            <w:tcW w:w="404" w:type="dxa"/>
          </w:tcPr>
          <w:p w14:paraId="0418E641" w14:textId="7BECDA4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B6B937D" w14:textId="59DDF7C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B633019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4D390725" w14:textId="1738FFA2" w:rsidTr="00B009CF">
        <w:tc>
          <w:tcPr>
            <w:tcW w:w="8536" w:type="dxa"/>
          </w:tcPr>
          <w:p w14:paraId="7B0D15DF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 (1999a).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Pedo-geomorphological studies in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In: Focus Africa. Abstracts of the Third Biennial International Conference of the Society of South African Geographers, Windhoek, 5–9 July 1999: 39–40.</w:t>
            </w:r>
          </w:p>
        </w:tc>
        <w:tc>
          <w:tcPr>
            <w:tcW w:w="404" w:type="dxa"/>
          </w:tcPr>
          <w:p w14:paraId="400CFC54" w14:textId="2C23463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2639AAF" w14:textId="231262A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0B3A772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7B5F5E93" w14:textId="072B7FBB" w:rsidTr="00B009CF">
        <w:tc>
          <w:tcPr>
            <w:tcW w:w="8536" w:type="dxa"/>
          </w:tcPr>
          <w:p w14:paraId="1FD3EE1C" w14:textId="170CBCBA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 (1999b).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Geomorphological significance of pedological development in 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In: Environmental Background to Hominid Evolution in Africa. = Congress of the International Union for Quaternary Research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(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INQUA), Durban 03.-11.08.1999. Abstract Vol.: 95-96 + Poster</w:t>
            </w:r>
          </w:p>
        </w:tc>
        <w:tc>
          <w:tcPr>
            <w:tcW w:w="404" w:type="dxa"/>
          </w:tcPr>
          <w:p w14:paraId="20626F95" w14:textId="7857F8D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611ADA4" w14:textId="1B86280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ACFEF12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5E63933E" w14:textId="0613451F" w:rsidTr="00B009CF">
        <w:tc>
          <w:tcPr>
            <w:tcW w:w="8536" w:type="dxa"/>
          </w:tcPr>
          <w:p w14:paraId="14BC1721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 (1999c).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geomorphogenese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pedogenese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zentral-Namibias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PhD thesis.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Würzburger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Geographisch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Manuskripte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Würzburg, Germany.</w:t>
            </w:r>
          </w:p>
        </w:tc>
        <w:tc>
          <w:tcPr>
            <w:tcW w:w="404" w:type="dxa"/>
          </w:tcPr>
          <w:p w14:paraId="0ED00BDB" w14:textId="239373D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C012B93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2C4F5B3E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4A3470F0" w14:textId="7B6C125A" w:rsidTr="00B009CF">
        <w:tc>
          <w:tcPr>
            <w:tcW w:w="8536" w:type="dxa"/>
          </w:tcPr>
          <w:p w14:paraId="2D14A4B1" w14:textId="06791F80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 (2003).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Klimageomorphologische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Studien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Zentral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-Namibia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ein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Beitrag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zur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Morpho-, Pedo-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Ökogenese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75159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Dissertation, 570 S + Anh.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Würzburg: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Geographisches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Inst. 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Der</w:t>
            </w:r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Univ., Germany. Retrieved from </w:t>
            </w:r>
            <w:hyperlink r:id="rId7" w:history="1">
              <w:r w:rsidRPr="009766BE">
                <w:rPr>
                  <w:rStyle w:val="Hyperlink"/>
                  <w:rFonts w:asciiTheme="minorHAnsi" w:hAnsiTheme="minorHAnsi" w:cstheme="minorHAnsi"/>
                  <w:shd w:val="clear" w:color="auto" w:fill="F8F8F8"/>
                </w:rPr>
                <w:t>http://opus.bibliothek.uni-wuerzburg.de/opus/volltexte/2003/532/index.html</w:t>
              </w:r>
            </w:hyperlink>
          </w:p>
        </w:tc>
        <w:tc>
          <w:tcPr>
            <w:tcW w:w="404" w:type="dxa"/>
          </w:tcPr>
          <w:p w14:paraId="0BFED4C0" w14:textId="6E8FF51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264611C" w14:textId="37148F4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C09116C" w14:textId="7971C92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CF39C7B" w14:textId="02EE5519" w:rsidTr="00B009CF">
        <w:tc>
          <w:tcPr>
            <w:tcW w:w="8536" w:type="dxa"/>
          </w:tcPr>
          <w:p w14:paraId="58DD80F3" w14:textId="7A1B24C4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Kempf, J.,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Busche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D. (2002).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Modelling Environmental History in Central Namibia since the Late Tertiary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Petermanns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Geographische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Mitteilungen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146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 8-15.</w:t>
            </w:r>
          </w:p>
        </w:tc>
        <w:tc>
          <w:tcPr>
            <w:tcW w:w="404" w:type="dxa"/>
          </w:tcPr>
          <w:p w14:paraId="44A8DB58" w14:textId="18D4CE9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3DB451C" w14:textId="5AD03A7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C43531D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0F1E67" w:rsidRPr="009766BE" w14:paraId="1484AFBE" w14:textId="77777777" w:rsidTr="00B009CF">
        <w:tc>
          <w:tcPr>
            <w:tcW w:w="8536" w:type="dxa"/>
          </w:tcPr>
          <w:p w14:paraId="415DABC0" w14:textId="35A690EE" w:rsidR="000F1E67" w:rsidRPr="009766BE" w:rsidRDefault="000F1E67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 xml:space="preserve">Koch, C. (1962). The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Tenebrionidae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of Southern Africa, 31. </w:t>
            </w:r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Comprehensive notes on the tenebrionid fauna of the Namib Desert</w:t>
            </w: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Annals of the Transvaal Museum, 24(2–3), 72–107, plates IX-XV. https://journals.co.za/content/nfi_annalstm/24/2-3/AJA00411752_320</w:t>
            </w:r>
          </w:p>
        </w:tc>
        <w:tc>
          <w:tcPr>
            <w:tcW w:w="404" w:type="dxa"/>
          </w:tcPr>
          <w:p w14:paraId="4192AE08" w14:textId="7BDC1943" w:rsidR="000F1E67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32B351C" w14:textId="41722987" w:rsidR="000F1E67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BA14299" w14:textId="228AB3D5" w:rsidR="000F1E67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E894993" w14:textId="0DD82767" w:rsidTr="00B009CF">
        <w:tc>
          <w:tcPr>
            <w:tcW w:w="8536" w:type="dxa"/>
          </w:tcPr>
          <w:p w14:paraId="48C6E889" w14:textId="2E525918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Krebs, J. (2014)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 preliminary survey on soil management practices and land units on soil organic carbon of small-scale communal farmers in north-central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M.Sc. thesis. University of 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Greifswald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Germany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11D39F0C" w14:textId="3128B79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71347F5" w14:textId="58B87FF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86C56CD" w14:textId="1181FEE1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248EC1A" w14:textId="2F4AD080" w:rsidTr="00B009CF">
        <w:tc>
          <w:tcPr>
            <w:tcW w:w="8536" w:type="dxa"/>
          </w:tcPr>
          <w:p w14:paraId="73D891C6" w14:textId="4D65F1C5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Kutuahupira J.T., Mouton, H.D. (2006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 survey under the pilot project ‘Quantification of Land Production Potential’.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Unpublished report of the AEZ Programme, Ministry of Agriculture, Water and Forestry, Windhoek, Namibia. </w:t>
            </w:r>
          </w:p>
        </w:tc>
        <w:tc>
          <w:tcPr>
            <w:tcW w:w="404" w:type="dxa"/>
          </w:tcPr>
          <w:p w14:paraId="565D3F0E" w14:textId="178A26B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BFF2969" w14:textId="6B3F39D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42D8E5F" w14:textId="2F5D064C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74E4D40" w14:textId="42BBC47A" w:rsidTr="00B009CF">
        <w:tc>
          <w:tcPr>
            <w:tcW w:w="8536" w:type="dxa"/>
          </w:tcPr>
          <w:p w14:paraId="5296907D" w14:textId="5AF8FEFC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Kutuahupira, J.K., Mouton, H.D. (2006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 Report: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Auas-Oanob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Conservancy.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Agro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-ecological Zoning Project, Ministry of Agriculture, Water and Forestry. Windhoek, Namibia.</w:t>
            </w:r>
          </w:p>
        </w:tc>
        <w:tc>
          <w:tcPr>
            <w:tcW w:w="404" w:type="dxa"/>
          </w:tcPr>
          <w:p w14:paraId="7531EC97" w14:textId="60E849A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0BB868F6" w14:textId="466E5F0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86D60BA" w14:textId="1FC5D19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78C6EE1E" w14:textId="57248255" w:rsidTr="00B009CF">
        <w:tc>
          <w:tcPr>
            <w:tcW w:w="8536" w:type="dxa"/>
          </w:tcPr>
          <w:p w14:paraId="498DCE16" w14:textId="006764C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Kutuahupira, J.T., Mouton, H.D., Beukes, H.A. (2003).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survey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Otjinene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Epukiro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Gam and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Okakarara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prepared for the Ministry of Agriculture, Water and Forestry and the Desert Research Foundation of Namibia, Windhoek, Namibia.</w:t>
            </w:r>
          </w:p>
        </w:tc>
        <w:tc>
          <w:tcPr>
            <w:tcW w:w="404" w:type="dxa"/>
          </w:tcPr>
          <w:p w14:paraId="6027FAA1" w14:textId="4B1DD23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A61EE25" w14:textId="4470A76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EA8CAA6" w14:textId="135C66B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2A610490" w14:textId="1C731EFE" w:rsidTr="00B009CF">
        <w:tc>
          <w:tcPr>
            <w:tcW w:w="8536" w:type="dxa"/>
          </w:tcPr>
          <w:p w14:paraId="02A9E9DE" w14:textId="7EEF28AA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Kutuahupira, J.T., Mouton, H.D., Coetzee, M.E. (2001a).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survey at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Mahenene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Research Station.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Agricola 12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:59-66. </w:t>
            </w:r>
          </w:p>
        </w:tc>
        <w:tc>
          <w:tcPr>
            <w:tcW w:w="404" w:type="dxa"/>
          </w:tcPr>
          <w:p w14:paraId="4B7D8B97" w14:textId="661B4D3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3A5B092" w14:textId="5EAF7E9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778C434" w14:textId="34616CC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F8595EA" w14:textId="3F0BAEC5" w:rsidTr="00B009CF">
        <w:tc>
          <w:tcPr>
            <w:tcW w:w="8536" w:type="dxa"/>
          </w:tcPr>
          <w:p w14:paraId="66F8D796" w14:textId="440B5960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Kutuahupira, J.T., Mouton, H.D., Coetzee, M.E. (2001b).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survey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Sonop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Research Station.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Agricola 12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:67–72.</w:t>
            </w:r>
          </w:p>
        </w:tc>
        <w:tc>
          <w:tcPr>
            <w:tcW w:w="404" w:type="dxa"/>
          </w:tcPr>
          <w:p w14:paraId="73737612" w14:textId="67B1B57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53A5D2C" w14:textId="3A43685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E3C9807" w14:textId="6176D96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5091D4E" w14:textId="35A123ED" w:rsidTr="00B009CF">
        <w:tc>
          <w:tcPr>
            <w:tcW w:w="8536" w:type="dxa"/>
          </w:tcPr>
          <w:p w14:paraId="32D4F1C6" w14:textId="2D5B4D7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Lambrechts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J.J.N. (1977).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oor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grondopname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besproeiin</w:t>
            </w:r>
            <w:r w:rsidR="008F5F4A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weste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Ovambo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die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Regeringsdiens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Owambo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University of Stellenbosch.</w:t>
            </w:r>
          </w:p>
        </w:tc>
        <w:tc>
          <w:tcPr>
            <w:tcW w:w="404" w:type="dxa"/>
          </w:tcPr>
          <w:p w14:paraId="2E4C0283" w14:textId="78DD445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2BBE4AA" w14:textId="3756A3D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1EC1DB5" w14:textId="2CA2151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1CC65576" w14:textId="5A3C5DBA" w:rsidTr="00B009CF">
        <w:tc>
          <w:tcPr>
            <w:tcW w:w="8536" w:type="dxa"/>
          </w:tcPr>
          <w:p w14:paraId="39B5F847" w14:textId="0AB369B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Lambrechts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J.J.N.,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Schloms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 (1993).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Reconnaissance soil survey of a section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Tandjieskoppe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north-west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Noordoewer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along the Orange River.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Instructed by engineering company Murr</w:t>
            </w:r>
            <w:r w:rsidR="008F5F4A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y,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Biesenbach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Badenhorst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Stellenbosch, South Africa. [cross-ref. Murray,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Biesenbach</w:t>
            </w:r>
            <w:proofErr w:type="spellEnd"/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…..</w:t>
            </w:r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]</w:t>
            </w:r>
          </w:p>
        </w:tc>
        <w:tc>
          <w:tcPr>
            <w:tcW w:w="404" w:type="dxa"/>
          </w:tcPr>
          <w:p w14:paraId="15028573" w14:textId="18F7515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78B61A7" w14:textId="6B47162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8E49285" w14:textId="00EC0F4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0F1E67" w:rsidRPr="009766BE" w14:paraId="4A325A70" w14:textId="77777777" w:rsidTr="00B009CF">
        <w:tc>
          <w:tcPr>
            <w:tcW w:w="8536" w:type="dxa"/>
          </w:tcPr>
          <w:p w14:paraId="3BC2431F" w14:textId="4573CEFE" w:rsidR="000F1E67" w:rsidRPr="009766BE" w:rsidRDefault="000F1E67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Landschreiber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L. (2019). </w:t>
            </w:r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Quantifying the effect of vegetation and land use on soil hydrological functioning along a regional transect in southern </w:t>
            </w:r>
            <w:proofErr w:type="gramStart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Africa</w:t>
            </w: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  <w:proofErr w:type="gramEnd"/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PhD dissertation, University of Hamburg</w:t>
            </w: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hyperlink r:id="rId8" w:history="1">
              <w:r w:rsidRPr="004E4E73">
                <w:rPr>
                  <w:rStyle w:val="Hyperlink"/>
                  <w:rFonts w:asciiTheme="minorHAnsi" w:hAnsiTheme="minorHAnsi" w:cstheme="minorHAnsi"/>
                  <w:shd w:val="clear" w:color="auto" w:fill="F8F8F8"/>
                </w:rPr>
                <w:t>https://ediss.sub.uni-hamburg.de/volltexte/2019/9817/pdf/Dissertation.pdf</w:t>
              </w:r>
            </w:hyperlink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</w:p>
        </w:tc>
        <w:tc>
          <w:tcPr>
            <w:tcW w:w="404" w:type="dxa"/>
          </w:tcPr>
          <w:p w14:paraId="2695BE93" w14:textId="7299FAE3" w:rsidR="000F1E67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9BCDDB9" w14:textId="234D3B40" w:rsidR="000F1E67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D92F79F" w14:textId="0604DCFE" w:rsidR="000F1E67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F2EEE40" w14:textId="53D5E303" w:rsidTr="00B009CF">
        <w:tc>
          <w:tcPr>
            <w:tcW w:w="8536" w:type="dxa"/>
          </w:tcPr>
          <w:p w14:paraId="7FC94AAF" w14:textId="2598D44C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Le Roux, C.J.G.,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Grunow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J.O., Morris, J.W.,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Bredenkamp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G.J., Scheepers, J.C. (1988).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classification of the vegetation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S. Afr. J. Bot., 54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(1):1-10.</w:t>
            </w:r>
          </w:p>
        </w:tc>
        <w:tc>
          <w:tcPr>
            <w:tcW w:w="404" w:type="dxa"/>
          </w:tcPr>
          <w:p w14:paraId="68430BF7" w14:textId="782E1CE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247056F" w14:textId="6533DD8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F72DD1B" w14:textId="694B40DE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4D1F4A1F" w14:textId="049927AF" w:rsidTr="00B009CF">
        <w:tc>
          <w:tcPr>
            <w:tcW w:w="8536" w:type="dxa"/>
          </w:tcPr>
          <w:p w14:paraId="76770030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Leser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H. (1971).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Landschaftsökologische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studien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im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kalaharisandgebiet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um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Auob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Nossob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(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östliches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).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243 pp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mit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96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Abbildungen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Franz Steiner Verlag, Wiesbaden, Germany.</w:t>
            </w:r>
          </w:p>
        </w:tc>
        <w:tc>
          <w:tcPr>
            <w:tcW w:w="404" w:type="dxa"/>
          </w:tcPr>
          <w:p w14:paraId="4E4F23DA" w14:textId="60431DE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8F2B271" w14:textId="5DB0EEE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2941402" w14:textId="36966DC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122655E6" w14:textId="05D04362" w:rsidTr="00B009CF">
        <w:tc>
          <w:tcPr>
            <w:tcW w:w="8536" w:type="dxa"/>
          </w:tcPr>
          <w:p w14:paraId="446B5EA1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Leser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H. (1982).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Namibia.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Länderprofile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–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geographische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strukturen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daten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entwicklungen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259 pages. Ernst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Klett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Stuttgart, Germany.</w:t>
            </w:r>
          </w:p>
        </w:tc>
        <w:tc>
          <w:tcPr>
            <w:tcW w:w="404" w:type="dxa"/>
          </w:tcPr>
          <w:p w14:paraId="661A1862" w14:textId="65EF195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D6A02E5" w14:textId="6D6FF98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1B5B1FD" w14:textId="2F1AFF5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54915229" w14:textId="527A07E6" w:rsidTr="00B009CF">
        <w:tc>
          <w:tcPr>
            <w:tcW w:w="8536" w:type="dxa"/>
          </w:tcPr>
          <w:p w14:paraId="63BA1A6A" w14:textId="4A8C1982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Louw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,</w:t>
            </w:r>
            <w:r w:rsidR="008F5F4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P.</w:t>
            </w:r>
            <w:r w:rsidR="008F5F4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A. (1957).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bodemopname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van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Hardap-besproeiingsprojek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Mariental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, SWA.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Navorsingsinstituut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Grond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Besproeiing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NIGB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Nr. 500/333/57.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Landboutegniese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Dienste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Pretoria,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Suid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-Afrika.</w:t>
            </w:r>
          </w:p>
        </w:tc>
        <w:tc>
          <w:tcPr>
            <w:tcW w:w="404" w:type="dxa"/>
          </w:tcPr>
          <w:p w14:paraId="759447BF" w14:textId="0BD4217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62B4B83" w14:textId="5D9729D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E8DDAB6" w14:textId="553E884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41D79057" w14:textId="130C3350" w:rsidTr="00B009CF">
        <w:tc>
          <w:tcPr>
            <w:tcW w:w="8536" w:type="dxa"/>
          </w:tcPr>
          <w:p w14:paraId="6609DEC3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Loxton, R.F., Hunting &amp; Associates. (1970).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Report on a reconnaissance survey of the soils of northern South West Africa in terms of their potential for irrigation.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Study undertaken for the Department of Water Affairs, TS/1/70. Windhoek, Namibia. </w:t>
            </w:r>
          </w:p>
        </w:tc>
        <w:tc>
          <w:tcPr>
            <w:tcW w:w="404" w:type="dxa"/>
          </w:tcPr>
          <w:p w14:paraId="23B3BFF3" w14:textId="00BEFDE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AC2888F" w14:textId="45E87A0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6194A92" w14:textId="77C0D5C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5CFEB00" w14:textId="234E99F5" w:rsidTr="00B009CF">
        <w:tc>
          <w:tcPr>
            <w:tcW w:w="8536" w:type="dxa"/>
          </w:tcPr>
          <w:p w14:paraId="2653D6DE" w14:textId="01D06418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Loxton, R.F., Hunting &amp; Associates. (1974).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reconnaissance survey of the natural resources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Kaokoland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Samewerking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Ontwikkeling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R.S.A. </w:t>
            </w:r>
          </w:p>
        </w:tc>
        <w:tc>
          <w:tcPr>
            <w:tcW w:w="404" w:type="dxa"/>
          </w:tcPr>
          <w:p w14:paraId="7966BF90" w14:textId="18D4D2E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32DB31C2" w14:textId="2B7DEA9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19751A75" w14:textId="556D773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34695EAC" w14:textId="3C84B4CC" w:rsidTr="00B009CF">
        <w:tc>
          <w:tcPr>
            <w:tcW w:w="8536" w:type="dxa"/>
          </w:tcPr>
          <w:p w14:paraId="030657F1" w14:textId="633044F5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Loxton, R.F., Hunting &amp; Associates. (1974).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reconnaissance survey of the natural resources of Damaraland.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Report.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Samewerking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Ontwikkeling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R.S.A. </w:t>
            </w:r>
          </w:p>
        </w:tc>
        <w:tc>
          <w:tcPr>
            <w:tcW w:w="404" w:type="dxa"/>
          </w:tcPr>
          <w:p w14:paraId="25687BFD" w14:textId="30A2658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02714C4D" w14:textId="4B3DC34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A18DC16" w14:textId="3F0902E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550DB18B" w14:textId="36C01A00" w:rsidTr="00B009CF">
        <w:tc>
          <w:tcPr>
            <w:tcW w:w="8536" w:type="dxa"/>
          </w:tcPr>
          <w:p w14:paraId="05C922E4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 xml:space="preserve">Loxton, Venn &amp; Associates, PLAN Associates. (1984).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Ontwikkelingstrategie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Windhoek.</w:t>
            </w:r>
          </w:p>
        </w:tc>
        <w:tc>
          <w:tcPr>
            <w:tcW w:w="404" w:type="dxa"/>
          </w:tcPr>
          <w:p w14:paraId="104C2AAC" w14:textId="0232573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4EF9CEBD" w14:textId="5B18CC7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2B23BF5" w14:textId="2090596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39C8B38" w14:textId="0AB2E433" w:rsidTr="00B009CF">
        <w:tc>
          <w:tcPr>
            <w:tcW w:w="8536" w:type="dxa"/>
          </w:tcPr>
          <w:p w14:paraId="09611005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MAWF. (2009).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Namibian Agricultural Resources Information System (NARIS).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Agro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-Ecological Zoning Program, Ministry of Agriculture, Water and Forestry, Windhoek, Namibia.</w:t>
            </w:r>
          </w:p>
        </w:tc>
        <w:tc>
          <w:tcPr>
            <w:tcW w:w="404" w:type="dxa"/>
          </w:tcPr>
          <w:p w14:paraId="6BB04038" w14:textId="1EABB18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5A507E2" w14:textId="6AF5B38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BE922DE" w14:textId="37E8A8E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BB257B0" w14:textId="09EB5ACF" w:rsidTr="00B009CF">
        <w:tc>
          <w:tcPr>
            <w:tcW w:w="8536" w:type="dxa"/>
          </w:tcPr>
          <w:p w14:paraId="0795CC52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MAWRD. (1995).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Proposed new government irrigation farm on a portion of the Farm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Aussenkehr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147.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Vol. 2. Soils Report.</w:t>
            </w:r>
          </w:p>
        </w:tc>
        <w:tc>
          <w:tcPr>
            <w:tcW w:w="404" w:type="dxa"/>
          </w:tcPr>
          <w:p w14:paraId="18CC2BA0" w14:textId="2EBF91C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1479129C" w14:textId="1344D82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5077C50" w14:textId="494C993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7F93285B" w14:textId="2B38D615" w:rsidTr="00B009CF">
        <w:tc>
          <w:tcPr>
            <w:tcW w:w="8536" w:type="dxa"/>
          </w:tcPr>
          <w:p w14:paraId="33DAEE7A" w14:textId="5611F588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McDonagh, J.F. (1998).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review of soil fertility in northern Namibia: An aid for assessing research needs.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Unpublished internal report, </w:t>
            </w:r>
            <w:proofErr w:type="spellStart"/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DfID</w:t>
            </w:r>
            <w:proofErr w:type="spellEnd"/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PSP project,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Directorate of Agricultural Research and Training, Ministry of Agriculture, Water and </w:t>
            </w:r>
            <w:r w:rsidR="002577BA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Rural Development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70FB9BC1" w14:textId="2DF2004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795916C" w14:textId="0BE1363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E79A3BB" w14:textId="1BC25765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44C1C89" w14:textId="5B8B12B0" w:rsidTr="00B009CF">
        <w:tc>
          <w:tcPr>
            <w:tcW w:w="8536" w:type="dxa"/>
          </w:tcPr>
          <w:p w14:paraId="4B8024F7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Medinski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T. (2007).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Soil chemical and physical properties, infiltrability and plant richness in arid South-West Africa.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M.Sc. dissertation, University of Stellenbosch, Stellenbosch, RSA.</w:t>
            </w:r>
          </w:p>
        </w:tc>
        <w:tc>
          <w:tcPr>
            <w:tcW w:w="404" w:type="dxa"/>
          </w:tcPr>
          <w:p w14:paraId="0E1705F4" w14:textId="45DF039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3794810" w14:textId="245BBD5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158D2B1" w14:textId="6A72EAA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2661943" w14:textId="4797813B" w:rsidTr="00B009CF">
        <w:tc>
          <w:tcPr>
            <w:tcW w:w="8536" w:type="dxa"/>
          </w:tcPr>
          <w:p w14:paraId="16EF84C5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Mendelsohn, J. (2009).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Land use in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: past,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present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future.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Technical report for Okavango River Basin Transboundary Diagnostic Analysis, OKACOM. RAISON, Windhoek, Namibia.</w:t>
            </w:r>
          </w:p>
        </w:tc>
        <w:tc>
          <w:tcPr>
            <w:tcW w:w="404" w:type="dxa"/>
          </w:tcPr>
          <w:p w14:paraId="7DC53A9A" w14:textId="0C70ED6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727A287" w14:textId="1667654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A457F5E" w14:textId="209150A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04C3181" w14:textId="7733EA4C" w:rsidTr="00B009CF">
        <w:tc>
          <w:tcPr>
            <w:tcW w:w="8536" w:type="dxa"/>
          </w:tcPr>
          <w:p w14:paraId="71E3E7CB" w14:textId="034002C5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Mendelsohn, J., El Obeid, S., Roberts, C. (2000).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 profile of north-central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="007F03C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Directorate of Environmental Affairs,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Ministry of Environment and Tourism</w:t>
            </w:r>
            <w:r w:rsidR="007F03C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proofErr w:type="spellStart"/>
            <w:r w:rsidR="007F03C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Gamsberg</w:t>
            </w:r>
            <w:proofErr w:type="spellEnd"/>
            <w:r w:rsidR="007F03C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Macmillan Publishers,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Windhoek, Namibia.</w:t>
            </w:r>
          </w:p>
        </w:tc>
        <w:tc>
          <w:tcPr>
            <w:tcW w:w="404" w:type="dxa"/>
          </w:tcPr>
          <w:p w14:paraId="4F404963" w14:textId="295A600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86E24A0" w14:textId="665186B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DB06BCF" w14:textId="0719B89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D9D2A72" w14:textId="1424A3F7" w:rsidTr="00B009CF">
        <w:tc>
          <w:tcPr>
            <w:tcW w:w="8536" w:type="dxa"/>
          </w:tcPr>
          <w:p w14:paraId="36141A33" w14:textId="521CC77E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Mendelsohn, J., Roberts, C.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An environmental profile and atlas of Caprivi.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="007F03C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Directorate of Environmental Affairs,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Ministry of Environment and Tourism. Windhoek, Namibia.</w:t>
            </w:r>
          </w:p>
        </w:tc>
        <w:tc>
          <w:tcPr>
            <w:tcW w:w="404" w:type="dxa"/>
          </w:tcPr>
          <w:p w14:paraId="3C3DE594" w14:textId="37104B2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B123378" w14:textId="5CE3EC6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CB3044F" w14:textId="4DA88B2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AE2384F" w14:textId="5AB932C6" w:rsidTr="00B009CF">
        <w:tc>
          <w:tcPr>
            <w:tcW w:w="8536" w:type="dxa"/>
          </w:tcPr>
          <w:p w14:paraId="01721C6D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</w:t>
            </w:r>
            <w:r w:rsidRPr="009766BE">
              <w:rPr>
                <w:rFonts w:cs="Calibri"/>
                <w:color w:val="222222"/>
                <w:shd w:val="clear" w:color="auto" w:fill="F8F8F8"/>
              </w:rPr>
              <w:t>ø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ller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L.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 of the regions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Omusati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Ohangwena, Oshana and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Oshikoto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report, Forest Awareness and Tree Planting Project. (Report available at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Ongwediva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Teachers Resource Centre). Oshakati, Namibia.</w:t>
            </w:r>
          </w:p>
        </w:tc>
        <w:tc>
          <w:tcPr>
            <w:tcW w:w="404" w:type="dxa"/>
          </w:tcPr>
          <w:p w14:paraId="11B9403E" w14:textId="46E6C4C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84FCF85" w14:textId="173D302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DDDBB3C" w14:textId="7B63D4D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B992069" w14:textId="0E64B674" w:rsidTr="00B009CF">
        <w:tc>
          <w:tcPr>
            <w:tcW w:w="8536" w:type="dxa"/>
          </w:tcPr>
          <w:p w14:paraId="2396ED01" w14:textId="77DA5DC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Murray,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Biesenbach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Badenhorst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Inc., Windhoek Consulting Engineers, Namibia Development Corporation. (1994).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Identification and prioritization of irrigation development opportunities on the Orange River.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 no 2010-03. Division Agricultural Engineering, Ministry of Agriculture, Water and Rural Development, Windhoek, Namibia. [cross-ref.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Lambrechts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Schloms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]</w:t>
            </w:r>
          </w:p>
        </w:tc>
        <w:tc>
          <w:tcPr>
            <w:tcW w:w="404" w:type="dxa"/>
          </w:tcPr>
          <w:p w14:paraId="700F0754" w14:textId="4B0FB1D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43D2459D" w14:textId="459590B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8B848D2" w14:textId="64298BB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5A965D97" w14:textId="60CE8178" w:rsidTr="00B009CF">
        <w:tc>
          <w:tcPr>
            <w:tcW w:w="8536" w:type="dxa"/>
          </w:tcPr>
          <w:p w14:paraId="0C7D13D2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Nambambi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S.N.H. (2012). </w:t>
            </w:r>
            <w:r w:rsidRPr="009766BE">
              <w:rPr>
                <w:rFonts w:asciiTheme="minorHAnsi" w:hAnsiTheme="minorHAnsi" w:cstheme="minorHAnsi"/>
                <w:b/>
                <w:bCs/>
                <w:iCs/>
                <w:color w:val="222222"/>
                <w:shd w:val="clear" w:color="auto" w:fill="F8F8F8"/>
              </w:rPr>
              <w:t>Validation and correlation of soil information with international standards in 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M.Sc.(</w:t>
            </w:r>
            <w:proofErr w:type="spellStart"/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Agric.Eng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.) thesis.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Szent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István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University,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Gödöllő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Hungary. </w:t>
            </w:r>
          </w:p>
        </w:tc>
        <w:tc>
          <w:tcPr>
            <w:tcW w:w="404" w:type="dxa"/>
          </w:tcPr>
          <w:p w14:paraId="356E1131" w14:textId="0C60E5E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5105729" w14:textId="77D6BFB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D49C8FC" w14:textId="3342B80D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80CD1F8" w14:textId="42B05712" w:rsidTr="00B009CF">
        <w:tc>
          <w:tcPr>
            <w:tcW w:w="8536" w:type="dxa"/>
          </w:tcPr>
          <w:p w14:paraId="55914D0F" w14:textId="77777777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Namibia Development Consultants. (2001).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Regional development plan for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Report for National Planning Commission. Windhoek.</w:t>
            </w:r>
          </w:p>
        </w:tc>
        <w:tc>
          <w:tcPr>
            <w:tcW w:w="404" w:type="dxa"/>
          </w:tcPr>
          <w:p w14:paraId="4246252C" w14:textId="6719C7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53D19B3" w14:textId="7A6E9BA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02091A32" w14:textId="7DC3D8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5E011F" w:rsidRPr="009766BE" w14:paraId="7A07DD22" w14:textId="77777777" w:rsidTr="00B009CF">
        <w:tc>
          <w:tcPr>
            <w:tcW w:w="8536" w:type="dxa"/>
          </w:tcPr>
          <w:p w14:paraId="68E22438" w14:textId="707A4B1A" w:rsidR="005E011F" w:rsidRPr="009766BE" w:rsidRDefault="005E011F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5E01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Netterberg</w:t>
            </w:r>
            <w:proofErr w:type="spellEnd"/>
            <w:r w:rsidRPr="005E01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F. (1969). </w:t>
            </w:r>
            <w:r w:rsidRPr="005E011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The interpretation of some basic </w:t>
            </w:r>
            <w:proofErr w:type="spellStart"/>
            <w:r w:rsidRPr="005E011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calcrete</w:t>
            </w:r>
            <w:proofErr w:type="spellEnd"/>
            <w:r w:rsidRPr="005E011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types.</w:t>
            </w:r>
            <w:r w:rsidRPr="005E01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r w:rsidRPr="005E011F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8F8F8"/>
              </w:rPr>
              <w:t>The South African Archaeological Bulletin, 24</w:t>
            </w:r>
            <w:r w:rsidRPr="005E01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(95/96), 117–122. </w:t>
            </w:r>
            <w:hyperlink r:id="rId9" w:history="1">
              <w:r w:rsidRPr="00FF1031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8F8F8"/>
                </w:rPr>
                <w:t>https://doi.org/10.2307/3888287</w:t>
              </w:r>
            </w:hyperlink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404" w:type="dxa"/>
          </w:tcPr>
          <w:p w14:paraId="46945D7F" w14:textId="77777777" w:rsidR="005E011F" w:rsidRPr="009766BE" w:rsidRDefault="005E011F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44D3B338" w14:textId="03AB413A" w:rsidR="005E011F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88F3C45" w14:textId="6E6E86D0" w:rsidR="005E011F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24A6443" w14:textId="323E9CAC" w:rsidTr="00B009CF">
        <w:tc>
          <w:tcPr>
            <w:tcW w:w="8536" w:type="dxa"/>
          </w:tcPr>
          <w:p w14:paraId="1AB2B696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Netterberg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F. (1978).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Prospecting for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calcrete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road materials in South and South West Africa.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Siviele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Ingenieur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in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Suid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-Afrika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–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Januarie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1978.</w:t>
            </w:r>
          </w:p>
        </w:tc>
        <w:tc>
          <w:tcPr>
            <w:tcW w:w="404" w:type="dxa"/>
          </w:tcPr>
          <w:p w14:paraId="55135901" w14:textId="4EC337B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3609178" w14:textId="1BA2846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70D4848" w14:textId="7ACF600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14F87E60" w14:textId="439ABBD0" w:rsidTr="00B009CF">
        <w:tc>
          <w:tcPr>
            <w:tcW w:w="8536" w:type="dxa"/>
          </w:tcPr>
          <w:p w14:paraId="5AF54391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Netterberg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F. (1980).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Geology of southern African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calcretes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: terminology, description,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macrofeatures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classification.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Transactions, Geological Society of South Africa 83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:255–283.</w:t>
            </w:r>
          </w:p>
        </w:tc>
        <w:tc>
          <w:tcPr>
            <w:tcW w:w="404" w:type="dxa"/>
          </w:tcPr>
          <w:p w14:paraId="0E2DFABB" w14:textId="11697C7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AE76152" w14:textId="2645472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223E33F" w14:textId="3B8BB32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1790419" w14:textId="55D1A2B4" w:rsidTr="00B009CF">
        <w:tc>
          <w:tcPr>
            <w:tcW w:w="8536" w:type="dxa"/>
          </w:tcPr>
          <w:p w14:paraId="3EDFC76C" w14:textId="7C0A8731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Netterberg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F. (1982).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Calcretes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their decalcification around Rundu,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Okavangoland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South West Africa.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Palaeoecology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of Africa 15: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159-169. </w:t>
            </w:r>
          </w:p>
        </w:tc>
        <w:tc>
          <w:tcPr>
            <w:tcW w:w="404" w:type="dxa"/>
          </w:tcPr>
          <w:p w14:paraId="29F25A25" w14:textId="50F69CC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26733A4" w14:textId="5C1F5A6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665BC3C8" w14:textId="21C2149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CA36304" w14:textId="6972BB2D" w:rsidTr="00B009CF">
        <w:tc>
          <w:tcPr>
            <w:tcW w:w="8536" w:type="dxa"/>
          </w:tcPr>
          <w:p w14:paraId="03616214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Netterberg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F. (1985).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Pedocretes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In: Brink, A.B.A. (ed.), Engineering geology of southern Africa, 4:286-307, Building Publications, Silverton, South Africa.</w:t>
            </w:r>
          </w:p>
        </w:tc>
        <w:tc>
          <w:tcPr>
            <w:tcW w:w="404" w:type="dxa"/>
          </w:tcPr>
          <w:p w14:paraId="49FC3C55" w14:textId="7B844EA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64809656" w14:textId="6D331DA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183A049" w14:textId="4C4776B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1D2C0216" w14:textId="61A902C9" w:rsidTr="00B009CF">
        <w:tc>
          <w:tcPr>
            <w:tcW w:w="8536" w:type="dxa"/>
          </w:tcPr>
          <w:p w14:paraId="0160CBEC" w14:textId="2F5D8B6F" w:rsidR="00D77E6D" w:rsidRPr="009766BE" w:rsidRDefault="00D77E6D" w:rsidP="002C3970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20773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Newsham</w:t>
            </w:r>
            <w:proofErr w:type="spellEnd"/>
            <w:r w:rsidRPr="0020773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A.J., Thomas, D. (2009). </w:t>
            </w:r>
            <w:r w:rsidRPr="00613698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Agricultural adaptation, local </w:t>
            </w:r>
            <w:proofErr w:type="gramStart"/>
            <w:r w:rsidRPr="00613698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knowledge</w:t>
            </w:r>
            <w:proofErr w:type="gramEnd"/>
            <w:r w:rsidRPr="00613698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livelihoods diversification in North-Central Namibia.</w:t>
            </w:r>
            <w:r w:rsidRPr="0020773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Tyndall Centre for </w:t>
            </w:r>
            <w:proofErr w:type="spellStart"/>
            <w:r w:rsidRPr="0020773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Climage</w:t>
            </w:r>
            <w:proofErr w:type="spellEnd"/>
            <w:r w:rsidRPr="0020773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Change Research. Working paper 140.</w:t>
            </w:r>
          </w:p>
        </w:tc>
        <w:tc>
          <w:tcPr>
            <w:tcW w:w="404" w:type="dxa"/>
          </w:tcPr>
          <w:p w14:paraId="797BCB1D" w14:textId="76305A1A" w:rsidR="00D77E6D" w:rsidRPr="009766BE" w:rsidRDefault="00D77E6D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0B80F462" w14:textId="068B1B30" w:rsidR="00D77E6D" w:rsidRDefault="004D0451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BDCB303" w14:textId="5DB148FA" w:rsidR="00D77E6D" w:rsidRDefault="004D0451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55CE9C0" w14:textId="4CCC3356" w:rsidTr="00B009CF">
        <w:tc>
          <w:tcPr>
            <w:tcW w:w="8536" w:type="dxa"/>
          </w:tcPr>
          <w:p w14:paraId="531A7DFF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>Nijbroek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R.; Mutua, J.;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Soderstrom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M.;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Piikki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K.;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Kempen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Hengari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S. (2017).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Pilot Project Land Degradation Neutrality (LDN), Namibia: Establishment of a baseline for land degradation in the region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Otjozondjupa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hyperlink r:id="rId10" w:history="1">
              <w:r w:rsidRPr="009766BE">
                <w:rPr>
                  <w:rStyle w:val="Hyperlink"/>
                </w:rPr>
                <w:t>https://cgspace.cgiar.org/handle/10568/80090</w:t>
              </w:r>
            </w:hyperlink>
          </w:p>
        </w:tc>
        <w:tc>
          <w:tcPr>
            <w:tcW w:w="404" w:type="dxa"/>
          </w:tcPr>
          <w:p w14:paraId="3A608F0E" w14:textId="1E8FBE1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01AB947" w14:textId="4BCEDD0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50DA3B64" w14:textId="16414E9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A1745D" w:rsidRPr="009766BE" w14:paraId="220D5F9D" w14:textId="77777777" w:rsidTr="00B009CF">
        <w:tc>
          <w:tcPr>
            <w:tcW w:w="8536" w:type="dxa"/>
          </w:tcPr>
          <w:p w14:paraId="35291C3F" w14:textId="0604344C" w:rsidR="00A1745D" w:rsidRPr="009766BE" w:rsidRDefault="000F1E67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Nijbroek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R.,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Piikki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K.,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Söderström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M.,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Kempen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B., Turner, K., </w:t>
            </w:r>
            <w:proofErr w:type="spellStart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Hengari</w:t>
            </w:r>
            <w:proofErr w:type="spellEnd"/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S., &amp; Mutua, J. (2018). </w:t>
            </w:r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organic carbon baselines for Land Degradation Neutrality: Map </w:t>
            </w:r>
            <w:proofErr w:type="spellStart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acuracy</w:t>
            </w:r>
            <w:proofErr w:type="spellEnd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cost </w:t>
            </w:r>
            <w:proofErr w:type="spellStart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tradeoffs</w:t>
            </w:r>
            <w:proofErr w:type="spellEnd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with respect to complexity in </w:t>
            </w:r>
            <w:proofErr w:type="spellStart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Otjozondjupa</w:t>
            </w:r>
            <w:proofErr w:type="spellEnd"/>
            <w:r w:rsidRPr="000F1E67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Namibia.</w:t>
            </w:r>
            <w:r w:rsidRPr="000F1E67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Sustainability, 10(5), 20. https://doi.org/10.3390/su10051610</w:t>
            </w:r>
          </w:p>
        </w:tc>
        <w:tc>
          <w:tcPr>
            <w:tcW w:w="404" w:type="dxa"/>
          </w:tcPr>
          <w:p w14:paraId="052D65DF" w14:textId="77777777" w:rsidR="00A1745D" w:rsidRPr="009766BE" w:rsidRDefault="00A1745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39A9CC57" w14:textId="430258B3" w:rsidR="00A1745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2110584" w14:textId="58E68D3D" w:rsidR="00A1745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B29DB91" w14:textId="5F253A4D" w:rsidTr="00B009CF">
        <w:tc>
          <w:tcPr>
            <w:tcW w:w="8536" w:type="dxa"/>
          </w:tcPr>
          <w:p w14:paraId="7880202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NOLIDEP (Northern Regions Livestock Development Project) collected some soil data – where??</w:t>
            </w:r>
          </w:p>
        </w:tc>
        <w:tc>
          <w:tcPr>
            <w:tcW w:w="404" w:type="dxa"/>
          </w:tcPr>
          <w:p w14:paraId="665F2561" w14:textId="6BD04D3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16F6B514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323A870C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21FF1403" w14:textId="0A5BA07E" w:rsidTr="00B009CF">
        <w:tc>
          <w:tcPr>
            <w:tcW w:w="8536" w:type="dxa"/>
          </w:tcPr>
          <w:p w14:paraId="3FD94801" w14:textId="5D19D0C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Opperman, D.P.J., Viljoen, M.F., Du Toit, D., Wilke, P.I. (eds.) (1982).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Landbou-ontwikkelingsplan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Oos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-Caprivi.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opdrag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van</w:t>
            </w:r>
            <w:r w:rsidR="00A1745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</w:t>
            </w:r>
            <w:r w:rsidR="00A1745D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ie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Burgersake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Landboubeplanningspan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Oos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-Caprivi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Regeringsdiens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0DAC31CC" w14:textId="4FCE0DD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98FDDD9" w14:textId="4A013E4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828C009" w14:textId="2B78D41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5EF9BC61" w14:textId="4E5C174C" w:rsidTr="00B009CF">
        <w:tc>
          <w:tcPr>
            <w:tcW w:w="8536" w:type="dxa"/>
          </w:tcPr>
          <w:p w14:paraId="51AF73B5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Page, D. (1976).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Evaluasie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hulpbornne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Kaokoland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ontwikkelingsvoorstelle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Beplanningsverslag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No. 1.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Beplanningsnavorsing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Universiteit van Stellenbosch. Stellenbosch, South Africa.</w:t>
            </w:r>
          </w:p>
        </w:tc>
        <w:tc>
          <w:tcPr>
            <w:tcW w:w="404" w:type="dxa"/>
          </w:tcPr>
          <w:p w14:paraId="52F6BE92" w14:textId="52B7BDE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7F17B53" w14:textId="498766E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DF6AC88" w14:textId="30F9F96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0F4DFBD5" w14:textId="3B45A2CA" w:rsidTr="00B009CF">
        <w:tc>
          <w:tcPr>
            <w:tcW w:w="8536" w:type="dxa"/>
          </w:tcPr>
          <w:p w14:paraId="2DBCD12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Page, D. (1978).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Nasionale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plan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(‘n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voorlopige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benadering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)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Universiteit van Stellenbosch. Stellenbosch, South Africa.</w:t>
            </w:r>
          </w:p>
        </w:tc>
        <w:tc>
          <w:tcPr>
            <w:tcW w:w="404" w:type="dxa"/>
          </w:tcPr>
          <w:p w14:paraId="3FB14918" w14:textId="553FE7A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402D7C97" w14:textId="3C08B7F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98300DD" w14:textId="5244826F" w:rsidR="00D77E6D" w:rsidRPr="009766BE" w:rsidRDefault="004D0451" w:rsidP="00A1745D">
            <w:pPr>
              <w:spacing w:line="276" w:lineRule="auto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06F5A4F4" w14:textId="31C50430" w:rsidTr="00B009CF">
        <w:tc>
          <w:tcPr>
            <w:tcW w:w="8536" w:type="dxa"/>
          </w:tcPr>
          <w:p w14:paraId="3DC2D340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Page, D. (1979).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Raamwerk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ontwikkeling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: Atlas.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Instituutsverslag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No. 22.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Beplanningsnavorsing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Universiteit van Stellenbosch. Stellenbosch, South Africa.</w:t>
            </w:r>
          </w:p>
        </w:tc>
        <w:tc>
          <w:tcPr>
            <w:tcW w:w="404" w:type="dxa"/>
          </w:tcPr>
          <w:p w14:paraId="762F12EA" w14:textId="013CC0A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521A697" w14:textId="4D1F339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6E3E8079" w14:textId="5483BC0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6AC497E7" w14:textId="6ED39665" w:rsidTr="00B009CF">
        <w:tc>
          <w:tcPr>
            <w:tcW w:w="8536" w:type="dxa"/>
          </w:tcPr>
          <w:p w14:paraId="18C5E78E" w14:textId="58FDC099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Page, D. (1980).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Raamwerk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ontwikkeling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Instituutsverslag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No. 28.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Beplanningsnavorsing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Universiteit van Stellenbosch. Stellenbosch, South Africa.</w:t>
            </w:r>
          </w:p>
        </w:tc>
        <w:tc>
          <w:tcPr>
            <w:tcW w:w="404" w:type="dxa"/>
          </w:tcPr>
          <w:p w14:paraId="7B50EDED" w14:textId="40FF166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2F253EB" w14:textId="07560E2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463D8505" w14:textId="6AF5B07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</w:t>
            </w:r>
          </w:p>
        </w:tc>
      </w:tr>
      <w:tr w:rsidR="00D77E6D" w:rsidRPr="009766BE" w14:paraId="23751893" w14:textId="4124F30C" w:rsidTr="00B009CF">
        <w:tc>
          <w:tcPr>
            <w:tcW w:w="8536" w:type="dxa"/>
          </w:tcPr>
          <w:p w14:paraId="7F266CE5" w14:textId="75F20ECB" w:rsidR="00D77E6D" w:rsidRPr="009766BE" w:rsidRDefault="00D77E6D" w:rsidP="004651E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Partridge, T.C. (1987).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soil survey in areas which could be irrigated from the proposed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Neckartal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dam on the Fish river. Vol. 1. Text and diagrams</w:t>
            </w: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Department of Water Affairs, South West Africa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  <w:p w14:paraId="002C8DC6" w14:textId="77777777" w:rsidR="00D77E6D" w:rsidRPr="009766BE" w:rsidRDefault="00D77E6D" w:rsidP="004651E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[Field investigations by Partridge, R.R. Maud &amp; R.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Stadman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Actual area is closer to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Naute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Dam than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Neckartal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.]</w:t>
            </w:r>
          </w:p>
          <w:p w14:paraId="48478CB7" w14:textId="77777777" w:rsidR="00D77E6D" w:rsidRPr="009766BE" w:rsidRDefault="00D77E6D" w:rsidP="004651E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[Maps: 7 sheets at 1:20,000 scale; 2 sheets at 1:5,000 scale – not found – Water Affairs?]</w:t>
            </w:r>
          </w:p>
        </w:tc>
        <w:tc>
          <w:tcPr>
            <w:tcW w:w="404" w:type="dxa"/>
          </w:tcPr>
          <w:p w14:paraId="7BEE33A0" w14:textId="14B4CD73" w:rsidR="00D77E6D" w:rsidRPr="00AA0EAF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</w:pPr>
            <w:r w:rsidRPr="00AA0EAF"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  <w:t>Y</w:t>
            </w:r>
          </w:p>
          <w:p w14:paraId="7C3F85F8" w14:textId="17429157" w:rsidR="00D77E6D" w:rsidRPr="00AA0EAF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</w:pPr>
            <w:r w:rsidRPr="00AA0EAF"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  <w:t>X</w:t>
            </w:r>
          </w:p>
          <w:p w14:paraId="2C037D3F" w14:textId="77777777" w:rsidR="00D77E6D" w:rsidRPr="00AA0EAF" w:rsidRDefault="00D77E6D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</w:pPr>
          </w:p>
        </w:tc>
        <w:tc>
          <w:tcPr>
            <w:tcW w:w="399" w:type="dxa"/>
          </w:tcPr>
          <w:p w14:paraId="1CE8A0FF" w14:textId="5D0D7632" w:rsidR="00D77E6D" w:rsidRPr="009766BE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18CF238" w14:textId="0291FA9F" w:rsidR="00D77E6D" w:rsidRPr="009766BE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FA427D4" w14:textId="57352689" w:rsidTr="00B009CF">
        <w:tc>
          <w:tcPr>
            <w:tcW w:w="8536" w:type="dxa"/>
          </w:tcPr>
          <w:p w14:paraId="5F388364" w14:textId="2D358E1B" w:rsidR="00D77E6D" w:rsidRPr="009766BE" w:rsidRDefault="00D77E6D" w:rsidP="004651E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Partridge, T.C.  (1987).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soil survey in areas which could be irrigated from the proposed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Neckartal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dam on the Fish river. Vol. 2. Soil profile records and laboratory results.</w:t>
            </w: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Department of Water Affairs, South West Africa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16157A0F" w14:textId="34D07C9C" w:rsidR="00D77E6D" w:rsidRPr="009766BE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0F8460C" w14:textId="3DD29065" w:rsidR="00D77E6D" w:rsidRPr="009766BE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D142798" w14:textId="07CA4C70" w:rsidR="00D77E6D" w:rsidRPr="009766BE" w:rsidRDefault="004D0451" w:rsidP="004651E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B2E4F52" w14:textId="793FB32E" w:rsidTr="00B009CF">
        <w:tc>
          <w:tcPr>
            <w:tcW w:w="8536" w:type="dxa"/>
          </w:tcPr>
          <w:p w14:paraId="4A323144" w14:textId="24F9DD84" w:rsidR="00D77E6D" w:rsidRPr="009766BE" w:rsidRDefault="00D77E6D" w:rsidP="00AA0EA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Partridge, T.C. (1987).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Report on a soil survey in areas which could be irrigated from the proposed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Neckartal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dam on the Fish river. Vol 3. Agroclimatic summary.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Department of Water Affairs, South West Africa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1F0703ED" w14:textId="0347DC3C" w:rsidR="00D77E6D" w:rsidRPr="00AA0EAF" w:rsidRDefault="004D0451" w:rsidP="004D0451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highlight w:val="yellow"/>
                <w:shd w:val="clear" w:color="auto" w:fill="F8F8F8"/>
              </w:rPr>
            </w:pPr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E6551C9" w14:textId="6C0E3B0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BC9D80F" w14:textId="54F1BF7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39BBE7F" w14:textId="2972841A" w:rsidTr="00B009CF">
        <w:tc>
          <w:tcPr>
            <w:tcW w:w="8536" w:type="dxa"/>
          </w:tcPr>
          <w:p w14:paraId="6AA5EDC7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Petersen, A. (2008).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Pedodiversity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of southern African drylands.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388 pages. PhD dissertation. Hamburger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Bodenkundliche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Arbeiten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University of Hamburg, Germany.</w:t>
            </w:r>
          </w:p>
        </w:tc>
        <w:tc>
          <w:tcPr>
            <w:tcW w:w="404" w:type="dxa"/>
          </w:tcPr>
          <w:p w14:paraId="7A9FE832" w14:textId="2D382E4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583089E" w14:textId="45AAF3A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942AC51" w14:textId="604C16D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4D0451" w:rsidRPr="009766BE" w14:paraId="22B36CCF" w14:textId="77777777" w:rsidTr="00B009CF">
        <w:tc>
          <w:tcPr>
            <w:tcW w:w="8536" w:type="dxa"/>
          </w:tcPr>
          <w:p w14:paraId="60689FA5" w14:textId="1A5557DE" w:rsidR="004D0451" w:rsidRPr="009766BE" w:rsidRDefault="004D0451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Petersen, A., </w:t>
            </w: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Gröngröft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A., Mills, A., &amp; </w:t>
            </w: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Miehlich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G. (2010). </w:t>
            </w:r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Soils along the BIOTA transect</w:t>
            </w:r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In U. </w:t>
            </w: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Schmiedel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N. </w:t>
            </w: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Jürgens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(Eds.), Biodiversity in southern Africa. Volume 2: Patterns and processes at regional scale (pp. 84–92). Klaus Hess Publishers.</w:t>
            </w:r>
          </w:p>
        </w:tc>
        <w:tc>
          <w:tcPr>
            <w:tcW w:w="404" w:type="dxa"/>
          </w:tcPr>
          <w:p w14:paraId="28C17A00" w14:textId="0B7CB1F5" w:rsidR="004D0451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1720B8C" w14:textId="73D8C18F" w:rsidR="004D0451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F31C085" w14:textId="0E69DF59" w:rsidR="004D0451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4EB79ED" w14:textId="7DD97537" w:rsidTr="00B009CF">
        <w:tc>
          <w:tcPr>
            <w:tcW w:w="8536" w:type="dxa"/>
          </w:tcPr>
          <w:p w14:paraId="68E8038C" w14:textId="019E7960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Prudat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Bloemertz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L., Kuhn, N. J. (2016).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Duripan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effect on soil water availability study case in north-central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EGU General Assembly Conference Abstracts, Vol.18.</w:t>
            </w:r>
          </w:p>
        </w:tc>
        <w:tc>
          <w:tcPr>
            <w:tcW w:w="404" w:type="dxa"/>
          </w:tcPr>
          <w:p w14:paraId="27DD03E7" w14:textId="2DFF044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C8484F4" w14:textId="30CD9A8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A72BE5C" w14:textId="0B075D1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20558E" w:rsidRPr="009766BE" w14:paraId="4BD365E3" w14:textId="77777777" w:rsidTr="00B009CF">
        <w:tc>
          <w:tcPr>
            <w:tcW w:w="8536" w:type="dxa"/>
          </w:tcPr>
          <w:p w14:paraId="2FAAB71E" w14:textId="69A8659D" w:rsidR="0020558E" w:rsidRPr="009766BE" w:rsidRDefault="0020558E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Prudat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Bloemertz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L., Kuhn, N. J. (201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8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).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20558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Local soil quality assessment of north-central Namibia: integrating farmers’ and technical knowledge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r w:rsidRPr="0020558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SOIL 4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:47-68.</w:t>
            </w:r>
          </w:p>
        </w:tc>
        <w:tc>
          <w:tcPr>
            <w:tcW w:w="404" w:type="dxa"/>
          </w:tcPr>
          <w:p w14:paraId="433FBBE9" w14:textId="77777777" w:rsidR="0020558E" w:rsidRPr="009766BE" w:rsidRDefault="0020558E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7F18B474" w14:textId="38426FB3" w:rsidR="0020558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1CFCC09" w14:textId="61EBBF78" w:rsidR="0020558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3557D06" w14:textId="3EFDA12B" w:rsidTr="00B009CF">
        <w:tc>
          <w:tcPr>
            <w:tcW w:w="8536" w:type="dxa"/>
          </w:tcPr>
          <w:p w14:paraId="38B15E1A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>Rigourd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Sappe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T. (1998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). Investigation into soil fertility in the North Central Regions.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Survey Report. North Namibian Rural Development Project (NNRDP) &amp; MAWRD Farming Systems Research and Extension Unit (FSRE-U), North Central Division (NCD). </w:t>
            </w:r>
          </w:p>
        </w:tc>
        <w:tc>
          <w:tcPr>
            <w:tcW w:w="404" w:type="dxa"/>
          </w:tcPr>
          <w:p w14:paraId="0773DF98" w14:textId="7BF03F1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5F575E1" w14:textId="0E566BB9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436" w:type="dxa"/>
          </w:tcPr>
          <w:p w14:paraId="231CCEFB" w14:textId="246F561A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053339" w:rsidRPr="009766BE" w14:paraId="2766A1BE" w14:textId="77777777" w:rsidTr="00B009CF">
        <w:tc>
          <w:tcPr>
            <w:tcW w:w="8536" w:type="dxa"/>
          </w:tcPr>
          <w:p w14:paraId="2019DBB6" w14:textId="3890ACA8" w:rsidR="00053339" w:rsidRPr="009766BE" w:rsidRDefault="00053339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Rigourd</w:t>
            </w:r>
            <w:proofErr w:type="spellEnd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C., &amp; </w:t>
            </w:r>
            <w:proofErr w:type="spellStart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Sappe</w:t>
            </w:r>
            <w:proofErr w:type="spellEnd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T. (1999). </w:t>
            </w:r>
            <w:r w:rsidRPr="00053339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Investigating into soil fertility in the North Central regions.</w:t>
            </w:r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 P. G. </w:t>
            </w:r>
            <w:proofErr w:type="spellStart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Kaumbutho</w:t>
            </w:r>
            <w:proofErr w:type="spellEnd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&amp; T. E. </w:t>
            </w:r>
            <w:proofErr w:type="spellStart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Simalenga</w:t>
            </w:r>
            <w:proofErr w:type="spellEnd"/>
            <w:r w:rsidRPr="00053339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(Eds.), Conservation tillage with animal traction. (p. 173). Animal Traction Network for Eastern and Southern Africa (ATNESA).</w:t>
            </w:r>
          </w:p>
        </w:tc>
        <w:tc>
          <w:tcPr>
            <w:tcW w:w="404" w:type="dxa"/>
          </w:tcPr>
          <w:p w14:paraId="1B0E92A3" w14:textId="77777777" w:rsidR="00053339" w:rsidRPr="009766BE" w:rsidRDefault="00053339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191C2F90" w14:textId="36C3C421" w:rsidR="00053339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9597190" w14:textId="56E9684D" w:rsidR="00053339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512EE42" w14:textId="233D3D4A" w:rsidTr="00B009CF">
        <w:tc>
          <w:tcPr>
            <w:tcW w:w="8536" w:type="dxa"/>
          </w:tcPr>
          <w:p w14:paraId="01AA0881" w14:textId="37A2FC3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(1986a).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Notes on terrace soils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river, northern SWA/Namibia.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Journal der SWA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Wissenschaftlichen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Gesellschaft XL/XLI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:199-213.</w:t>
            </w:r>
          </w:p>
        </w:tc>
        <w:tc>
          <w:tcPr>
            <w:tcW w:w="404" w:type="dxa"/>
          </w:tcPr>
          <w:p w14:paraId="7314EE9D" w14:textId="3C55720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0E3B93AD" w14:textId="397F73D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F650C02" w14:textId="23D7F3D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BE7CFD2" w14:textId="628A978B" w:rsidTr="00B009CF">
        <w:tc>
          <w:tcPr>
            <w:tcW w:w="8536" w:type="dxa"/>
          </w:tcPr>
          <w:p w14:paraId="08566047" w14:textId="02B2A77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(1986b).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Classification and correlation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soils in northern South West Africa / Namibia.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Transactions of the XII Congress of the International Soil Science Society:1269-1271.</w:t>
            </w:r>
          </w:p>
        </w:tc>
        <w:tc>
          <w:tcPr>
            <w:tcW w:w="404" w:type="dxa"/>
          </w:tcPr>
          <w:p w14:paraId="74B842CE" w14:textId="0EDF417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0729641B" w14:textId="2142DD7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9E4A235" w14:textId="77777777" w:rsidR="00D77E6D" w:rsidRPr="009766BE" w:rsidRDefault="00D77E6D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</w:tr>
      <w:tr w:rsidR="00D77E6D" w:rsidRPr="009766BE" w14:paraId="0BAE4A4B" w14:textId="532FCEFA" w:rsidTr="00B009CF">
        <w:tc>
          <w:tcPr>
            <w:tcW w:w="8536" w:type="dxa"/>
          </w:tcPr>
          <w:p w14:paraId="424B0450" w14:textId="48A0AE11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Schneider, M.B. (1987a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). Soil reconnaissance survey – Proposed development scheme: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Myl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30,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SWA-Namibia.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report. Department of Agriculture and Nature Conservation, Windhoek, Namibia.</w:t>
            </w:r>
          </w:p>
        </w:tc>
        <w:tc>
          <w:tcPr>
            <w:tcW w:w="404" w:type="dxa"/>
          </w:tcPr>
          <w:p w14:paraId="52F13C97" w14:textId="687D242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8B7D3B9" w14:textId="6EE57E0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C24333F" w14:textId="0DB0D0F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2D4B6CF" w14:textId="43CEDD57" w:rsidTr="00B009CF">
        <w:tc>
          <w:tcPr>
            <w:tcW w:w="8536" w:type="dxa"/>
          </w:tcPr>
          <w:p w14:paraId="3864E621" w14:textId="304E63C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(1987b).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reconnaissance survey – Proposed development scheme: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Katima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Mulilo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Eastern Caprivi.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report. Department of Agriculture and Nature Conservation, Windhoek, Namibia</w:t>
            </w:r>
          </w:p>
        </w:tc>
        <w:tc>
          <w:tcPr>
            <w:tcW w:w="404" w:type="dxa"/>
          </w:tcPr>
          <w:p w14:paraId="11DD5363" w14:textId="4DB5F56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B9FA5B0" w14:textId="3485656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720E2A58" w14:textId="57A6B7E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FA976EB" w14:textId="247B66B6" w:rsidTr="00B009CF">
        <w:tc>
          <w:tcPr>
            <w:tcW w:w="8536" w:type="dxa"/>
          </w:tcPr>
          <w:p w14:paraId="657605BA" w14:textId="1872B3C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(1988a).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Evaluering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voorgestelde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besproeiingsgebied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Gibeon.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report. Department of Agriculture and Nature Conservation, Windhoek, Namibia</w:t>
            </w:r>
          </w:p>
        </w:tc>
        <w:tc>
          <w:tcPr>
            <w:tcW w:w="404" w:type="dxa"/>
          </w:tcPr>
          <w:p w14:paraId="7BC6AB60" w14:textId="0EC9BD0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F948DCB" w14:textId="78E235A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D200798" w14:textId="6EBC251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29BA8BB6" w14:textId="40D023E4" w:rsidTr="00B009CF">
        <w:tc>
          <w:tcPr>
            <w:tcW w:w="8536" w:type="dxa"/>
          </w:tcPr>
          <w:p w14:paraId="7343BE5B" w14:textId="682BB7E0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(1988b).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reconnaissance survey – Proposed development scheme: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Linyanti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, Eastern Caprivi, SWA-Namibia.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report. Department of Agriculture and Nature Conservation, Windhoek, Namibia.</w:t>
            </w:r>
          </w:p>
        </w:tc>
        <w:tc>
          <w:tcPr>
            <w:tcW w:w="404" w:type="dxa"/>
          </w:tcPr>
          <w:p w14:paraId="08EA909D" w14:textId="46A3FCF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7020B1B" w14:textId="5FD7A49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BFDBB39" w14:textId="374C7C5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5C64B7A" w14:textId="20042192" w:rsidTr="00B009CF">
        <w:tc>
          <w:tcPr>
            <w:tcW w:w="8536" w:type="dxa"/>
          </w:tcPr>
          <w:p w14:paraId="748E9331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(1989).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Bodenklassifikation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in SWA/Namibia.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Agri-Info 2: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10- 12.</w:t>
            </w:r>
          </w:p>
        </w:tc>
        <w:tc>
          <w:tcPr>
            <w:tcW w:w="404" w:type="dxa"/>
          </w:tcPr>
          <w:p w14:paraId="1CB1A2FB" w14:textId="452C5B2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2041A97C" w14:textId="0797166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5988A9CA" w14:textId="08B9EC4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27972EB7" w14:textId="6AE69CB9" w:rsidTr="00B009CF">
        <w:tc>
          <w:tcPr>
            <w:tcW w:w="8536" w:type="dxa"/>
          </w:tcPr>
          <w:p w14:paraId="3FA3D715" w14:textId="04B43C6E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(1990?).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 reconnaissance survey - Proposed irrigation scheme Salem-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Kaisosi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Irrigation Project, Rundu/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Report, Department of Agriculture, Nature Conservation and Veterinary Services, Windhoek, Namibia.</w:t>
            </w:r>
          </w:p>
        </w:tc>
        <w:tc>
          <w:tcPr>
            <w:tcW w:w="404" w:type="dxa"/>
          </w:tcPr>
          <w:p w14:paraId="0B7F2410" w14:textId="748A872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7F3B96F1" w14:textId="6A7BF30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C174617" w14:textId="62C6D92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5E3C51B7" w14:textId="13E8B4F4" w:rsidTr="00B009CF">
        <w:tc>
          <w:tcPr>
            <w:tcW w:w="8536" w:type="dxa"/>
          </w:tcPr>
          <w:p w14:paraId="034A6E6D" w14:textId="1D0E7273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Schneider, M.B.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Maps 2-4; Feasibility Study on the Okavango River to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Grootfontein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Link of the Eastern National Water Carrier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Journal of the SWA Scientific Society, Windhoek, Xl/XII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1986/86, 1986/87 (?)</w:t>
            </w:r>
          </w:p>
        </w:tc>
        <w:tc>
          <w:tcPr>
            <w:tcW w:w="404" w:type="dxa"/>
          </w:tcPr>
          <w:p w14:paraId="597AFCAD" w14:textId="7AFAE50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13DEAC8D" w14:textId="7E0B212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6172AAE3" w14:textId="7CB269B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B009CF" w:rsidRPr="009766BE" w14:paraId="72C920BC" w14:textId="77777777" w:rsidTr="00B009CF">
        <w:tc>
          <w:tcPr>
            <w:tcW w:w="8536" w:type="dxa"/>
          </w:tcPr>
          <w:p w14:paraId="1536461E" w14:textId="7AF09462" w:rsidR="00B009CF" w:rsidRPr="009766BE" w:rsidRDefault="00B009CF" w:rsidP="006B3F9F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Scholz, H. (1968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Halbw</w:t>
            </w:r>
            <w:r>
              <w:rPr>
                <w:rFonts w:cs="Calibri"/>
                <w:b/>
                <w:bCs/>
                <w:color w:val="222222"/>
                <w:shd w:val="clear" w:color="auto" w:fill="F8F8F8"/>
              </w:rPr>
              <w:t>ü</w:t>
            </w: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ste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Zeidschrift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für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Pflanzenernährung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Bodenkunde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[Journal of Plant Nutrition and Soil Science]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120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2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):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105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–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118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5E2CA77E" w14:textId="7D053C4C" w:rsidR="00B009CF" w:rsidRPr="009766BE" w:rsidRDefault="004D0451" w:rsidP="006B3F9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2226842" w14:textId="5A5EC4B0" w:rsidR="00B009CF" w:rsidRPr="009766BE" w:rsidRDefault="004D0451" w:rsidP="006B3F9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D06A3DD" w14:textId="733B4E9B" w:rsidR="00B009CF" w:rsidRPr="009766BE" w:rsidRDefault="004D0451" w:rsidP="006B3F9F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489542D6" w14:textId="0712B3CA" w:rsidTr="00B009CF">
        <w:tc>
          <w:tcPr>
            <w:tcW w:w="8536" w:type="dxa"/>
          </w:tcPr>
          <w:p w14:paraId="4B17B44B" w14:textId="11143375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Scholz, H. (1968</w:t>
            </w:r>
            <w:r w:rsidR="00B009C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trochenen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savanne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Zeidschrift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für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Pflanzenernährung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Bodenkunde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120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(2):118–130.</w:t>
            </w:r>
          </w:p>
        </w:tc>
        <w:tc>
          <w:tcPr>
            <w:tcW w:w="404" w:type="dxa"/>
          </w:tcPr>
          <w:p w14:paraId="676C80C7" w14:textId="4C6AAA8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EE5D2C2" w14:textId="7C907002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73880061" w14:textId="6903212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2AEA95B4" w14:textId="43838BB0" w:rsidTr="00B009CF">
        <w:tc>
          <w:tcPr>
            <w:tcW w:w="8536" w:type="dxa"/>
          </w:tcPr>
          <w:p w14:paraId="2131DED7" w14:textId="50F18EA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Scholz, H. (1968</w:t>
            </w:r>
            <w:r w:rsidR="00B009C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c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der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feuchten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savanne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Zeidschrift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für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Pflanzenernährung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Bodenkunde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120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</w:t>
            </w:r>
            <w:r w:rsidR="00B009C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3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):20</w:t>
            </w:r>
            <w:r w:rsidR="00B009C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8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–221.</w:t>
            </w:r>
          </w:p>
        </w:tc>
        <w:tc>
          <w:tcPr>
            <w:tcW w:w="404" w:type="dxa"/>
          </w:tcPr>
          <w:p w14:paraId="113EA271" w14:textId="32A12B2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1025A24" w14:textId="3543F3E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2892C1EB" w14:textId="7DA5E5E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2979665E" w14:textId="21262C30" w:rsidTr="00B009CF">
        <w:tc>
          <w:tcPr>
            <w:tcW w:w="8536" w:type="dxa"/>
          </w:tcPr>
          <w:p w14:paraId="047DED44" w14:textId="1563FAEF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Scholz, H. (1968</w:t>
            </w:r>
            <w:r w:rsidR="00B009CF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d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Studien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über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bodenbildung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zwischen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Rehoboth und Walvis Bay.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PhD dissertation.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Rheinischen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Friedrich-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Wilhelms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-Universität, Bonn, Germany.</w:t>
            </w:r>
          </w:p>
        </w:tc>
        <w:tc>
          <w:tcPr>
            <w:tcW w:w="404" w:type="dxa"/>
          </w:tcPr>
          <w:p w14:paraId="6E03F921" w14:textId="61D12EE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4F080A51" w14:textId="1D18C30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507A02C8" w14:textId="009F0DB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3461554" w14:textId="73C98839" w:rsidTr="00B009CF">
        <w:tc>
          <w:tcPr>
            <w:tcW w:w="8536" w:type="dxa"/>
          </w:tcPr>
          <w:p w14:paraId="3158F5E5" w14:textId="53DDE9E1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Scholz, H. (1971).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Calcretes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their formation. A survey based on observations in South-West-Africa.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Pedologie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, XXI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,2:170-180. Ghent, Belgium.</w:t>
            </w:r>
          </w:p>
        </w:tc>
        <w:tc>
          <w:tcPr>
            <w:tcW w:w="404" w:type="dxa"/>
          </w:tcPr>
          <w:p w14:paraId="3CDE328D" w14:textId="1355F36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CA6F727" w14:textId="0E9327A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57BDD2F" w14:textId="6A57233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B16AA55" w14:textId="4BE10BE5" w:rsidTr="00B009CF">
        <w:tc>
          <w:tcPr>
            <w:tcW w:w="8536" w:type="dxa"/>
          </w:tcPr>
          <w:p w14:paraId="22AD03A5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Scholz, H. (1972).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The soils of the central Namib Desert with special consideration of the soils in the vicinity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Gobabeb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Madoqua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, Series II, Vol, 1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 No.54-62:33-51.</w:t>
            </w:r>
          </w:p>
        </w:tc>
        <w:tc>
          <w:tcPr>
            <w:tcW w:w="404" w:type="dxa"/>
          </w:tcPr>
          <w:p w14:paraId="62719965" w14:textId="623EDF0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EF4053C" w14:textId="69895D1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3923666" w14:textId="1EDD848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B009CF" w:rsidRPr="009766BE" w14:paraId="2A4E3C5C" w14:textId="77777777" w:rsidTr="00B009CF">
        <w:tc>
          <w:tcPr>
            <w:tcW w:w="8536" w:type="dxa"/>
          </w:tcPr>
          <w:p w14:paraId="75926406" w14:textId="4B901E19" w:rsidR="00B009CF" w:rsidRPr="009766BE" w:rsidRDefault="00B009CF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Scholz, H. (1972).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Die </w:t>
            </w:r>
            <w:proofErr w:type="spellStart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ariden</w:t>
            </w:r>
            <w:proofErr w:type="spellEnd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braunen</w:t>
            </w:r>
            <w:proofErr w:type="spellEnd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Böden</w:t>
            </w:r>
            <w:proofErr w:type="spellEnd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Südwestafrikas</w:t>
            </w:r>
            <w:proofErr w:type="spellEnd"/>
            <w:r w:rsidRPr="00B009CF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Fortschritte</w:t>
            </w:r>
            <w:proofErr w:type="spellEnd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in der </w:t>
            </w:r>
            <w:proofErr w:type="spellStart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Geologie</w:t>
            </w:r>
            <w:proofErr w:type="spellEnd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des </w:t>
            </w:r>
            <w:proofErr w:type="spellStart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Rheinlandes</w:t>
            </w:r>
            <w:proofErr w:type="spellEnd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und </w:t>
            </w:r>
            <w:proofErr w:type="spellStart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Westfalens</w:t>
            </w:r>
            <w:proofErr w:type="spellEnd"/>
            <w:r w:rsidRPr="00B009CF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(?), 21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 101-108. Krefeld.</w:t>
            </w:r>
          </w:p>
        </w:tc>
        <w:tc>
          <w:tcPr>
            <w:tcW w:w="404" w:type="dxa"/>
          </w:tcPr>
          <w:p w14:paraId="0C142F99" w14:textId="35FB2C67" w:rsidR="00B009CF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399" w:type="dxa"/>
          </w:tcPr>
          <w:p w14:paraId="7D72A5F8" w14:textId="49E8290C" w:rsidR="00B009CF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2560D6F" w14:textId="23D3CFF5" w:rsidR="00B009CF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3614065F" w14:textId="6B3D913D" w:rsidTr="00B009CF">
        <w:tc>
          <w:tcPr>
            <w:tcW w:w="8536" w:type="dxa"/>
          </w:tcPr>
          <w:p w14:paraId="6F915545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lastRenderedPageBreak/>
              <w:t xml:space="preserve">Scholz, H. (1973).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Some typical soils of South West Africa.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6 pages. Lecture Manuscript. 5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  <w:vertAlign w:val="superscript"/>
              </w:rPr>
              <w:t>th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International Congress of the South African Society for Soil Science in Salisbury/Rhodesia, February 1972. </w:t>
            </w:r>
          </w:p>
        </w:tc>
        <w:tc>
          <w:tcPr>
            <w:tcW w:w="404" w:type="dxa"/>
          </w:tcPr>
          <w:p w14:paraId="35812277" w14:textId="443A05F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1FF131B" w14:textId="2EAA8C4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  <w:tc>
          <w:tcPr>
            <w:tcW w:w="436" w:type="dxa"/>
          </w:tcPr>
          <w:p w14:paraId="33F9B51E" w14:textId="6C29EAF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X</w:t>
            </w:r>
          </w:p>
        </w:tc>
      </w:tr>
      <w:tr w:rsidR="00D77E6D" w:rsidRPr="009766BE" w14:paraId="66C231A6" w14:textId="0DA5FF5E" w:rsidTr="00B009CF">
        <w:tc>
          <w:tcPr>
            <w:tcW w:w="8536" w:type="dxa"/>
          </w:tcPr>
          <w:p w14:paraId="39454DDE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Simmonds, E.B. (1998).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Soils of the Okavango River Basin.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Specialist report prepared by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Interconsult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for the Permanent Okavango River Basin Commission (OKACOM). Windhoek, Namibia.</w:t>
            </w:r>
          </w:p>
        </w:tc>
        <w:tc>
          <w:tcPr>
            <w:tcW w:w="404" w:type="dxa"/>
          </w:tcPr>
          <w:p w14:paraId="32C911F2" w14:textId="3A05ABE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941CDCE" w14:textId="7F08D4E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344266DB" w14:textId="09618E6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A958571" w14:textId="7270B1C1" w:rsidTr="00B009CF">
        <w:tc>
          <w:tcPr>
            <w:tcW w:w="8536" w:type="dxa"/>
          </w:tcPr>
          <w:p w14:paraId="42F7AB1C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Simmonds, E.B., Burke, A. (2000).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Soils of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Natural resource mapping of the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region. A report for the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Kavango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Environmental Profile Programme prepared by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Interconsult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for the Directorate of Environmental Affairs, Ministry of Environment and Tourism. Windhoek, Namibia.</w:t>
            </w:r>
          </w:p>
        </w:tc>
        <w:tc>
          <w:tcPr>
            <w:tcW w:w="404" w:type="dxa"/>
          </w:tcPr>
          <w:p w14:paraId="326C2A0A" w14:textId="4E676D1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A2F3CF7" w14:textId="0EE034F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8601CEA" w14:textId="6BD56F7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B811BD6" w14:textId="4A423B1D" w:rsidTr="00B009CF">
        <w:tc>
          <w:tcPr>
            <w:tcW w:w="8536" w:type="dxa"/>
          </w:tcPr>
          <w:p w14:paraId="4B54522F" w14:textId="0BC2D26D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, B.J.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(2000). </w:t>
            </w:r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Soil erosion – causative factors, </w:t>
            </w:r>
            <w:proofErr w:type="gramStart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extent</w:t>
            </w:r>
            <w:proofErr w:type="gramEnd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prevention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. </w:t>
            </w:r>
            <w:r w:rsidRPr="004A2691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Agri-Info 6</w:t>
            </w: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(1):8-14.</w:t>
            </w:r>
          </w:p>
        </w:tc>
        <w:tc>
          <w:tcPr>
            <w:tcW w:w="404" w:type="dxa"/>
          </w:tcPr>
          <w:p w14:paraId="7CE1BF9E" w14:textId="3A562A6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Y </w:t>
            </w:r>
          </w:p>
        </w:tc>
        <w:tc>
          <w:tcPr>
            <w:tcW w:w="399" w:type="dxa"/>
          </w:tcPr>
          <w:p w14:paraId="34A12106" w14:textId="4E1A1D52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9E295E8" w14:textId="6DC3D2BE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3A6B15A" w14:textId="349DE556" w:rsidTr="00B009CF">
        <w:tc>
          <w:tcPr>
            <w:tcW w:w="8536" w:type="dxa"/>
          </w:tcPr>
          <w:p w14:paraId="552D28A6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B.J.,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Adank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W.F., Coetzee, M.E.,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Jankowitz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W.J. (2019).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baseline description of the soils and vegetation of farm Klein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Boesman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,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Khomas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Region,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Namibian Journal of Environment 3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:37-55.</w:t>
            </w:r>
          </w:p>
        </w:tc>
        <w:tc>
          <w:tcPr>
            <w:tcW w:w="404" w:type="dxa"/>
          </w:tcPr>
          <w:p w14:paraId="407D5806" w14:textId="0B62CDC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ED40CDA" w14:textId="4E4CD41C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873D7FB" w14:textId="59FF10AE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0AC9D9A8" w14:textId="7F317373" w:rsidTr="00B009CF">
        <w:tc>
          <w:tcPr>
            <w:tcW w:w="8536" w:type="dxa"/>
          </w:tcPr>
          <w:p w14:paraId="4CEE94FF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B.J., Kutuahupira, J.T. (2014a).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Vegetation of the eastern communal conservancies in Namibia: II. Environmental drivers.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Koedoe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 xml:space="preserve"> 56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(1), Art. #1117. </w:t>
            </w:r>
            <w:hyperlink r:id="rId11" w:history="1">
              <w:r w:rsidRPr="009766BE">
                <w:rPr>
                  <w:rStyle w:val="Hyperlink"/>
                  <w:rFonts w:asciiTheme="minorHAnsi" w:hAnsiTheme="minorHAnsi" w:cstheme="minorHAnsi"/>
                  <w:shd w:val="clear" w:color="auto" w:fill="F8F8F8"/>
                </w:rPr>
                <w:t>http://dx.doi.org/10.4102/koedoe.v56i1.1117</w:t>
              </w:r>
            </w:hyperlink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.</w:t>
            </w:r>
          </w:p>
        </w:tc>
        <w:tc>
          <w:tcPr>
            <w:tcW w:w="404" w:type="dxa"/>
          </w:tcPr>
          <w:p w14:paraId="77D6E987" w14:textId="27912C1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31357E8" w14:textId="7E8036E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2726F69E" w14:textId="2D38232E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747AD07" w14:textId="1CCFDE59" w:rsidTr="00B009CF">
        <w:tc>
          <w:tcPr>
            <w:tcW w:w="8536" w:type="dxa"/>
          </w:tcPr>
          <w:p w14:paraId="7CAFAE03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B.J., Kutuahupira, J.T. (2014b).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Description of the major soil types within the central eastern communal conservancies,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Online Appendix.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Koedoe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hd w:val="clear" w:color="auto" w:fill="F8F8F8"/>
              </w:rPr>
              <w:t>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Doi:10.4102/</w:t>
            </w:r>
            <w:proofErr w:type="gram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koedoe.v</w:t>
            </w:r>
            <w:proofErr w:type="gram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56i1.1117-1. </w:t>
            </w:r>
          </w:p>
        </w:tc>
        <w:tc>
          <w:tcPr>
            <w:tcW w:w="404" w:type="dxa"/>
          </w:tcPr>
          <w:p w14:paraId="7AB39AD4" w14:textId="6E94DD9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555381EB" w14:textId="5E33304B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D91B2BA" w14:textId="1BEB8E57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629B5E28" w14:textId="098284D5" w:rsidTr="00B009CF">
        <w:tc>
          <w:tcPr>
            <w:tcW w:w="8536" w:type="dxa"/>
          </w:tcPr>
          <w:p w14:paraId="73C5C2AD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B.J.,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Strohbach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M., Kutuahupira, J.T. &amp; Mouton, H.D. (2004).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A reconnaissance survey of the landscapes,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soils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vegetation of the Eastern Communal Areas (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Otjozondjupa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Omaheke Regions), Namibia. 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Unpublished report for the Desert Research Foundation of Namibia and the Desert Margins Programme. National Botanical Research Institute, Windhoek, Namibia.</w:t>
            </w:r>
          </w:p>
        </w:tc>
        <w:tc>
          <w:tcPr>
            <w:tcW w:w="404" w:type="dxa"/>
          </w:tcPr>
          <w:p w14:paraId="04CA5E96" w14:textId="0E5F3A5A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034E4EBD" w14:textId="34055B61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F2E8B36" w14:textId="36C4B32E" w:rsidR="00D77E6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2C23B19" w14:textId="679F7A6B" w:rsidTr="00B009CF">
        <w:tc>
          <w:tcPr>
            <w:tcW w:w="8536" w:type="dxa"/>
          </w:tcPr>
          <w:p w14:paraId="7D78112D" w14:textId="77777777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Talavera, P.,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Katjimune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J.,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Mbinga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A., Vermeulen, C., Mouton, G. (2000).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Farming systems in Kunene North – A resource book.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Internal document. Ministry of Agriculture, Water and Rural Development, Windhoek, Namibia.</w:t>
            </w:r>
          </w:p>
        </w:tc>
        <w:tc>
          <w:tcPr>
            <w:tcW w:w="404" w:type="dxa"/>
          </w:tcPr>
          <w:p w14:paraId="0237D3BA" w14:textId="2278E22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B52EC5B" w14:textId="2B7EEFE9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6C2858F9" w14:textId="3B953C6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2AD498F9" w14:textId="62EA3D32" w:rsidTr="00B009CF">
        <w:tc>
          <w:tcPr>
            <w:tcW w:w="8536" w:type="dxa"/>
          </w:tcPr>
          <w:p w14:paraId="6061EE39" w14:textId="77777777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C. (1997).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Salt content as an eco-pedological limiting factor in soils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National Park, northern Namibia.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8F8F8"/>
              </w:rPr>
              <w:t>Madoqua</w:t>
            </w:r>
            <w:proofErr w:type="spellEnd"/>
            <w:r w:rsidRPr="009766BE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8F8F8"/>
              </w:rPr>
              <w:t xml:space="preserve"> 20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(1):105-113.</w:t>
            </w:r>
          </w:p>
        </w:tc>
        <w:tc>
          <w:tcPr>
            <w:tcW w:w="404" w:type="dxa"/>
          </w:tcPr>
          <w:p w14:paraId="27FCDDC5" w14:textId="0D44D4F8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E5A9199" w14:textId="4C629B47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F3A8101" w14:textId="5A2D337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6353BDC" w14:textId="1273D50A" w:rsidTr="00B009CF">
        <w:tc>
          <w:tcPr>
            <w:tcW w:w="8536" w:type="dxa"/>
          </w:tcPr>
          <w:p w14:paraId="38FD4A18" w14:textId="6AAF139B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Trippner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C. (1998).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Semi-detailed soil survey and landscape ecological risk evaluation in the south-western and central-western parts of the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National Park/ Namibia.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Project report: </w:t>
            </w:r>
            <w:bookmarkStart w:id="0" w:name="_Hlk38459367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DFG/GTZ Research Cooperation Project ‘Environmental Change in the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Etosha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National Park/Northern Namibia’ (Az. Bu 659/4-1+4-2)</w:t>
            </w:r>
            <w:bookmarkEnd w:id="0"/>
          </w:p>
        </w:tc>
        <w:tc>
          <w:tcPr>
            <w:tcW w:w="404" w:type="dxa"/>
          </w:tcPr>
          <w:p w14:paraId="6810590D" w14:textId="5F950C2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3300DC42" w14:textId="1CD616A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0C093AA" w14:textId="1EB7E1E5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76C15A95" w14:textId="76ED889E" w:rsidTr="00B009CF">
        <w:tc>
          <w:tcPr>
            <w:tcW w:w="8536" w:type="dxa"/>
          </w:tcPr>
          <w:p w14:paraId="53465597" w14:textId="7A8C0344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Van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Woerkom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J.,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Louw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P.A. (1971).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‘n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Ondersoek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van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grondprobleme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op die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Hardapnedersetting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, S.W.A.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Navorsingsinstituut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vir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Grond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en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Besproeiing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. NIGB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Verslag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Nr. 754/14/71,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Departement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Landbou-tegniese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Dienste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Pretoria,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Suid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-Afrika. </w:t>
            </w:r>
          </w:p>
        </w:tc>
        <w:tc>
          <w:tcPr>
            <w:tcW w:w="404" w:type="dxa"/>
          </w:tcPr>
          <w:p w14:paraId="4C4E668F" w14:textId="37352D6D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2461CAED" w14:textId="793D704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19F0785" w14:textId="695F423F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548DC71D" w14:textId="1CF02A8C" w:rsidTr="00B009CF">
        <w:tc>
          <w:tcPr>
            <w:tcW w:w="8536" w:type="dxa"/>
          </w:tcPr>
          <w:p w14:paraId="589926C8" w14:textId="0832B505" w:rsidR="00D77E6D" w:rsidRPr="009766BE" w:rsidRDefault="00D77E6D" w:rsidP="002C3970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20773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Verlinden</w:t>
            </w:r>
            <w:proofErr w:type="spellEnd"/>
            <w:r w:rsidRPr="0020773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A., </w:t>
            </w:r>
            <w:proofErr w:type="spellStart"/>
            <w:r w:rsidRPr="0020773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Dayot</w:t>
            </w:r>
            <w:proofErr w:type="spellEnd"/>
            <w:r w:rsidRPr="0020773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, B. (2005). A comparison between indigenous environmental knowledge and conventional vegetation analysis in north central Namibia</w:t>
            </w:r>
            <w:r w:rsidRPr="0020773E">
              <w:rPr>
                <w:rFonts w:asciiTheme="minorHAnsi" w:hAnsiTheme="minorHAnsi" w:cstheme="minorHAnsi"/>
                <w:i/>
                <w:iCs/>
                <w:color w:val="222222"/>
                <w:sz w:val="20"/>
                <w:szCs w:val="20"/>
                <w:shd w:val="clear" w:color="auto" w:fill="F8F8F8"/>
              </w:rPr>
              <w:t>. Journal of Arid Environments, 62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(1):143-175.</w:t>
            </w:r>
          </w:p>
        </w:tc>
        <w:tc>
          <w:tcPr>
            <w:tcW w:w="404" w:type="dxa"/>
          </w:tcPr>
          <w:p w14:paraId="0671BDDF" w14:textId="0BBA700D" w:rsidR="00D77E6D" w:rsidRPr="009766BE" w:rsidRDefault="00D77E6D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</w:p>
        </w:tc>
        <w:tc>
          <w:tcPr>
            <w:tcW w:w="399" w:type="dxa"/>
          </w:tcPr>
          <w:p w14:paraId="22073109" w14:textId="144B857D" w:rsidR="00D77E6D" w:rsidRDefault="004D0451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449CFD4C" w14:textId="0B955733" w:rsidR="00D77E6D" w:rsidRDefault="004D0451" w:rsidP="002C3970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9766BE" w14:paraId="33918557" w14:textId="55AE2E8A" w:rsidTr="00B009CF">
        <w:tc>
          <w:tcPr>
            <w:tcW w:w="8536" w:type="dxa"/>
          </w:tcPr>
          <w:p w14:paraId="72BCEFC6" w14:textId="67E478DE" w:rsidR="00D77E6D" w:rsidRPr="009766BE" w:rsidRDefault="00D77E6D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Water Transfer Consultants. (1996/7).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Feasibility study on the Okavango river to </w:t>
            </w:r>
            <w:proofErr w:type="spell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Grootfontein</w:t>
            </w:r>
            <w:proofErr w:type="spell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link of the Eastern National Water Carrier. Sociological,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Ecological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and environmental impacts.</w:t>
            </w: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Vol. 4. Study for the Department of Water Affairs, Ministry of Agriculture, Water and Rural Development. [Consortium of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Bicon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 Namibia Inc., Lund Consulting Engineers, Parkman Namibia (Pty) Ltd.]</w:t>
            </w:r>
          </w:p>
        </w:tc>
        <w:tc>
          <w:tcPr>
            <w:tcW w:w="404" w:type="dxa"/>
          </w:tcPr>
          <w:p w14:paraId="554783A0" w14:textId="3B280613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1C81F32E" w14:textId="3E9F19A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163C4D7C" w14:textId="352A6A14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4D0451" w:rsidRPr="009766BE" w14:paraId="33ABA57E" w14:textId="77777777" w:rsidTr="00B009CF">
        <w:tc>
          <w:tcPr>
            <w:tcW w:w="8536" w:type="dxa"/>
          </w:tcPr>
          <w:p w14:paraId="26108074" w14:textId="49EA3DF0" w:rsidR="004D0451" w:rsidRPr="009766BE" w:rsidRDefault="004D0451" w:rsidP="009766BE">
            <w:pPr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Wisch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U., Petersen, A., </w:t>
            </w:r>
            <w:proofErr w:type="spellStart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Gröngröft</w:t>
            </w:r>
            <w:proofErr w:type="spellEnd"/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 xml:space="preserve">, A., &amp; Eschenbach, A. (n.d.). </w:t>
            </w:r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Dryland farming in the </w:t>
            </w:r>
            <w:proofErr w:type="spellStart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Kavango</w:t>
            </w:r>
            <w:proofErr w:type="spellEnd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proofErr w:type="gramStart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>Region :</w:t>
            </w:r>
            <w:proofErr w:type="gramEnd"/>
            <w:r w:rsidRPr="004D0451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Effects of land use on soil properties (p. 1).</w:t>
            </w: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8F8"/>
              </w:rPr>
              <w:t xml:space="preserve"> </w:t>
            </w:r>
            <w:r w:rsidRPr="004D0451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Poster.</w:t>
            </w:r>
          </w:p>
        </w:tc>
        <w:tc>
          <w:tcPr>
            <w:tcW w:w="404" w:type="dxa"/>
          </w:tcPr>
          <w:p w14:paraId="621CA0A1" w14:textId="6BCF0C8D" w:rsidR="004D0451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F4B2D0E" w14:textId="7AB368EA" w:rsidR="004D0451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436" w:type="dxa"/>
          </w:tcPr>
          <w:p w14:paraId="020C79DC" w14:textId="7E4BC5A1" w:rsidR="004D0451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</w:tr>
      <w:tr w:rsidR="00D77E6D" w:rsidRPr="003477AD" w14:paraId="3A1891E0" w14:textId="2275505C" w:rsidTr="00B009CF">
        <w:tc>
          <w:tcPr>
            <w:tcW w:w="8536" w:type="dxa"/>
          </w:tcPr>
          <w:p w14:paraId="70B529E1" w14:textId="409CEBFF" w:rsidR="00D77E6D" w:rsidRPr="009766BE" w:rsidRDefault="00D77E6D" w:rsidP="009766BE">
            <w:pPr>
              <w:pStyle w:val="BodyTextIndent3"/>
              <w:spacing w:line="276" w:lineRule="auto"/>
              <w:ind w:left="323" w:hanging="323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</w:pP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lastRenderedPageBreak/>
              <w:t>Yaron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G., Janssen, G.,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Maamberua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, U. (1992). </w:t>
            </w:r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Rural development in the Okavango Region of Namibia: An assessment of needs, </w:t>
            </w:r>
            <w:proofErr w:type="gramStart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>opportunities</w:t>
            </w:r>
            <w:proofErr w:type="gramEnd"/>
            <w:r w:rsidRPr="009766BE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8F8F8"/>
              </w:rPr>
              <w:t xml:space="preserve"> and constraints.</w:t>
            </w:r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>Gamsberg</w:t>
            </w:r>
            <w:proofErr w:type="spellEnd"/>
            <w:r w:rsidRPr="009766B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8F8F8"/>
              </w:rPr>
              <w:t xml:space="preserve"> Macmillan, Windhoek.</w:t>
            </w:r>
          </w:p>
        </w:tc>
        <w:tc>
          <w:tcPr>
            <w:tcW w:w="404" w:type="dxa"/>
          </w:tcPr>
          <w:p w14:paraId="71147D51" w14:textId="0FA6013A" w:rsidR="00D77E6D" w:rsidRPr="003477AD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 w:rsidRPr="009766BE"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Y</w:t>
            </w:r>
          </w:p>
        </w:tc>
        <w:tc>
          <w:tcPr>
            <w:tcW w:w="399" w:type="dxa"/>
          </w:tcPr>
          <w:p w14:paraId="7AF171EE" w14:textId="351811F0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</w:t>
            </w:r>
          </w:p>
        </w:tc>
        <w:tc>
          <w:tcPr>
            <w:tcW w:w="436" w:type="dxa"/>
          </w:tcPr>
          <w:p w14:paraId="0998A9C0" w14:textId="5E19E606" w:rsidR="00D77E6D" w:rsidRPr="009766BE" w:rsidRDefault="004D0451" w:rsidP="009766BE">
            <w:pPr>
              <w:spacing w:line="276" w:lineRule="auto"/>
              <w:jc w:val="center"/>
              <w:rPr>
                <w:rFonts w:asciiTheme="minorHAnsi" w:hAnsiTheme="minorHAnsi" w:cstheme="minorHAnsi"/>
                <w:color w:val="222222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8F8F8"/>
              </w:rPr>
              <w:t>N</w:t>
            </w:r>
          </w:p>
        </w:tc>
      </w:tr>
    </w:tbl>
    <w:p w14:paraId="4BFABEE4" w14:textId="3066824E" w:rsidR="008431CE" w:rsidRDefault="008431CE" w:rsidP="00F60D13">
      <w:pPr>
        <w:spacing w:line="276" w:lineRule="auto"/>
      </w:pPr>
    </w:p>
    <w:p w14:paraId="67A1B27D" w14:textId="4149628A" w:rsidR="00AA2062" w:rsidRDefault="00AA2062" w:rsidP="00F60D13">
      <w:pPr>
        <w:spacing w:line="276" w:lineRule="auto"/>
      </w:pPr>
    </w:p>
    <w:p w14:paraId="37562F03" w14:textId="7334EDC6" w:rsidR="00AA2062" w:rsidRDefault="00AA2062" w:rsidP="00F60D13">
      <w:pPr>
        <w:spacing w:line="276" w:lineRule="auto"/>
      </w:pPr>
      <w:r>
        <w:t>P – available as hardcopy</w:t>
      </w:r>
    </w:p>
    <w:p w14:paraId="5092C2E2" w14:textId="17ADBBBD" w:rsidR="00AA2062" w:rsidRDefault="00AA2062" w:rsidP="00F60D13">
      <w:pPr>
        <w:spacing w:line="276" w:lineRule="auto"/>
      </w:pPr>
      <w:r>
        <w:t>D – available as pdf</w:t>
      </w:r>
    </w:p>
    <w:p w14:paraId="7F0809BD" w14:textId="412F5229" w:rsidR="00AA2062" w:rsidRDefault="00AA2062" w:rsidP="00F60D13">
      <w:pPr>
        <w:spacing w:line="276" w:lineRule="auto"/>
      </w:pPr>
      <w:r>
        <w:t>M – added to Mendeley – Y = pdf added; E = reference entered manually, but no pdf</w:t>
      </w:r>
    </w:p>
    <w:sectPr w:rsidR="00AA2062" w:rsidSect="003279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D856" w14:textId="77777777" w:rsidR="00883550" w:rsidRDefault="00883550" w:rsidP="00406F62">
      <w:pPr>
        <w:spacing w:after="0" w:line="240" w:lineRule="auto"/>
      </w:pPr>
      <w:r>
        <w:separator/>
      </w:r>
    </w:p>
  </w:endnote>
  <w:endnote w:type="continuationSeparator" w:id="0">
    <w:p w14:paraId="0B62A434" w14:textId="77777777" w:rsidR="00883550" w:rsidRDefault="00883550" w:rsidP="0040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0FFF" w14:textId="77777777" w:rsidR="00883550" w:rsidRDefault="00883550" w:rsidP="00406F62">
      <w:pPr>
        <w:spacing w:after="0" w:line="240" w:lineRule="auto"/>
      </w:pPr>
      <w:r>
        <w:separator/>
      </w:r>
    </w:p>
  </w:footnote>
  <w:footnote w:type="continuationSeparator" w:id="0">
    <w:p w14:paraId="2F5F327D" w14:textId="77777777" w:rsidR="00883550" w:rsidRDefault="00883550" w:rsidP="0040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40F"/>
    <w:multiLevelType w:val="hybridMultilevel"/>
    <w:tmpl w:val="AE22BCA0"/>
    <w:lvl w:ilvl="0" w:tplc="8670FC40">
      <w:numFmt w:val="bullet"/>
      <w:lvlText w:val="•"/>
      <w:lvlJc w:val="left"/>
      <w:pPr>
        <w:ind w:left="930" w:hanging="57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86906"/>
    <w:multiLevelType w:val="hybridMultilevel"/>
    <w:tmpl w:val="BFDE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BB672A"/>
    <w:multiLevelType w:val="hybridMultilevel"/>
    <w:tmpl w:val="29EE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0C35D7"/>
    <w:multiLevelType w:val="hybridMultilevel"/>
    <w:tmpl w:val="7A0823F8"/>
    <w:lvl w:ilvl="0" w:tplc="60E21C7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D"/>
    <w:rsid w:val="0000731C"/>
    <w:rsid w:val="0003455D"/>
    <w:rsid w:val="00044438"/>
    <w:rsid w:val="00053339"/>
    <w:rsid w:val="000635C7"/>
    <w:rsid w:val="000C0183"/>
    <w:rsid w:val="000C445F"/>
    <w:rsid w:val="000F1537"/>
    <w:rsid w:val="000F1E67"/>
    <w:rsid w:val="000F46E2"/>
    <w:rsid w:val="00197825"/>
    <w:rsid w:val="002028ED"/>
    <w:rsid w:val="0020558E"/>
    <w:rsid w:val="00227A20"/>
    <w:rsid w:val="00236BE2"/>
    <w:rsid w:val="002577BA"/>
    <w:rsid w:val="00266DA3"/>
    <w:rsid w:val="00276C45"/>
    <w:rsid w:val="002A4740"/>
    <w:rsid w:val="002B276F"/>
    <w:rsid w:val="002B6660"/>
    <w:rsid w:val="002C1794"/>
    <w:rsid w:val="002C3970"/>
    <w:rsid w:val="002D113D"/>
    <w:rsid w:val="002E7BD3"/>
    <w:rsid w:val="0031133E"/>
    <w:rsid w:val="00326BDF"/>
    <w:rsid w:val="003279ED"/>
    <w:rsid w:val="00342497"/>
    <w:rsid w:val="003477AD"/>
    <w:rsid w:val="003C4517"/>
    <w:rsid w:val="00401EBA"/>
    <w:rsid w:val="00406F62"/>
    <w:rsid w:val="004536B3"/>
    <w:rsid w:val="004651EF"/>
    <w:rsid w:val="004708F2"/>
    <w:rsid w:val="00472416"/>
    <w:rsid w:val="00473008"/>
    <w:rsid w:val="00474B00"/>
    <w:rsid w:val="00483790"/>
    <w:rsid w:val="004864B6"/>
    <w:rsid w:val="004A2691"/>
    <w:rsid w:val="004C78E3"/>
    <w:rsid w:val="004D0451"/>
    <w:rsid w:val="00515F5E"/>
    <w:rsid w:val="005214A2"/>
    <w:rsid w:val="005271BE"/>
    <w:rsid w:val="00531373"/>
    <w:rsid w:val="00532D9B"/>
    <w:rsid w:val="005532BF"/>
    <w:rsid w:val="005751B3"/>
    <w:rsid w:val="00580090"/>
    <w:rsid w:val="005813C7"/>
    <w:rsid w:val="005C3BCC"/>
    <w:rsid w:val="005C6FF5"/>
    <w:rsid w:val="005E011F"/>
    <w:rsid w:val="005E7FE0"/>
    <w:rsid w:val="005F7110"/>
    <w:rsid w:val="00601638"/>
    <w:rsid w:val="00613698"/>
    <w:rsid w:val="00621A3E"/>
    <w:rsid w:val="00623348"/>
    <w:rsid w:val="0067798F"/>
    <w:rsid w:val="00683E7E"/>
    <w:rsid w:val="006B3F9F"/>
    <w:rsid w:val="006C4DD3"/>
    <w:rsid w:val="006C6723"/>
    <w:rsid w:val="006D6901"/>
    <w:rsid w:val="006E3803"/>
    <w:rsid w:val="00711486"/>
    <w:rsid w:val="00736850"/>
    <w:rsid w:val="0075159D"/>
    <w:rsid w:val="00763F0B"/>
    <w:rsid w:val="00766A11"/>
    <w:rsid w:val="007775F2"/>
    <w:rsid w:val="0078162F"/>
    <w:rsid w:val="007860CB"/>
    <w:rsid w:val="007B1F2E"/>
    <w:rsid w:val="007C7092"/>
    <w:rsid w:val="007E26F3"/>
    <w:rsid w:val="007F03AF"/>
    <w:rsid w:val="007F03CD"/>
    <w:rsid w:val="007F142F"/>
    <w:rsid w:val="007F1BC7"/>
    <w:rsid w:val="007F1FC6"/>
    <w:rsid w:val="007F2176"/>
    <w:rsid w:val="0080047E"/>
    <w:rsid w:val="008402A8"/>
    <w:rsid w:val="008431CE"/>
    <w:rsid w:val="00843970"/>
    <w:rsid w:val="00882925"/>
    <w:rsid w:val="00883550"/>
    <w:rsid w:val="008C0846"/>
    <w:rsid w:val="008E41A2"/>
    <w:rsid w:val="008F5F4A"/>
    <w:rsid w:val="009222EB"/>
    <w:rsid w:val="0093110C"/>
    <w:rsid w:val="0096268E"/>
    <w:rsid w:val="00962CC5"/>
    <w:rsid w:val="00973896"/>
    <w:rsid w:val="009756E0"/>
    <w:rsid w:val="009766BE"/>
    <w:rsid w:val="00984644"/>
    <w:rsid w:val="009A4C30"/>
    <w:rsid w:val="009D6A27"/>
    <w:rsid w:val="009E6BB2"/>
    <w:rsid w:val="009F5944"/>
    <w:rsid w:val="00A01B90"/>
    <w:rsid w:val="00A1745D"/>
    <w:rsid w:val="00A222AE"/>
    <w:rsid w:val="00A242FB"/>
    <w:rsid w:val="00A46DC7"/>
    <w:rsid w:val="00A52245"/>
    <w:rsid w:val="00A7158E"/>
    <w:rsid w:val="00A84C81"/>
    <w:rsid w:val="00AA0790"/>
    <w:rsid w:val="00AA0EAF"/>
    <w:rsid w:val="00AA2062"/>
    <w:rsid w:val="00AA58FE"/>
    <w:rsid w:val="00AD0FD0"/>
    <w:rsid w:val="00AD3AC8"/>
    <w:rsid w:val="00AE3793"/>
    <w:rsid w:val="00AE51B1"/>
    <w:rsid w:val="00AF49C2"/>
    <w:rsid w:val="00B008E7"/>
    <w:rsid w:val="00B009CF"/>
    <w:rsid w:val="00B464FD"/>
    <w:rsid w:val="00B477DB"/>
    <w:rsid w:val="00B56F52"/>
    <w:rsid w:val="00B57655"/>
    <w:rsid w:val="00BA4D13"/>
    <w:rsid w:val="00C8393A"/>
    <w:rsid w:val="00CA0061"/>
    <w:rsid w:val="00CB06D8"/>
    <w:rsid w:val="00CB2B0E"/>
    <w:rsid w:val="00CC51D3"/>
    <w:rsid w:val="00CE1C01"/>
    <w:rsid w:val="00CF6BA3"/>
    <w:rsid w:val="00CF6E64"/>
    <w:rsid w:val="00D77E6D"/>
    <w:rsid w:val="00DB153A"/>
    <w:rsid w:val="00DB7522"/>
    <w:rsid w:val="00DD7A04"/>
    <w:rsid w:val="00DE2070"/>
    <w:rsid w:val="00DF3476"/>
    <w:rsid w:val="00E21CCD"/>
    <w:rsid w:val="00E44DFD"/>
    <w:rsid w:val="00E52458"/>
    <w:rsid w:val="00E55B3F"/>
    <w:rsid w:val="00E726AC"/>
    <w:rsid w:val="00E820FD"/>
    <w:rsid w:val="00EB63DE"/>
    <w:rsid w:val="00F075A3"/>
    <w:rsid w:val="00F132DF"/>
    <w:rsid w:val="00F1340F"/>
    <w:rsid w:val="00F16B46"/>
    <w:rsid w:val="00F309F3"/>
    <w:rsid w:val="00F37633"/>
    <w:rsid w:val="00F47FC3"/>
    <w:rsid w:val="00F60D13"/>
    <w:rsid w:val="00F610D2"/>
    <w:rsid w:val="00FA5AA1"/>
    <w:rsid w:val="00FD0CB5"/>
    <w:rsid w:val="00FE5E7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E8C"/>
  <w15:chartTrackingRefBased/>
  <w15:docId w15:val="{162A100D-3E30-4BFC-B1E4-980B291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FD"/>
    <w:pPr>
      <w:spacing w:after="120" w:line="360" w:lineRule="auto"/>
    </w:pPr>
    <w:rPr>
      <w:rFonts w:ascii="Calibri" w:eastAsiaTheme="minorEastAsia" w:hAnsi="Calibri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D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62"/>
    <w:rPr>
      <w:rFonts w:ascii="Calibri" w:eastAsiaTheme="minorEastAsia" w:hAnsi="Calibri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62"/>
    <w:rPr>
      <w:rFonts w:ascii="Calibri" w:eastAsiaTheme="minorEastAsia" w:hAnsi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C3BCC"/>
    <w:pPr>
      <w:ind w:left="720"/>
      <w:contextualSpacing/>
    </w:pPr>
  </w:style>
  <w:style w:type="table" w:styleId="TableGrid">
    <w:name w:val="Table Grid"/>
    <w:basedOn w:val="TableNormal"/>
    <w:uiPriority w:val="39"/>
    <w:rsid w:val="00F1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D113D"/>
    <w:pPr>
      <w:spacing w:after="0" w:line="240" w:lineRule="auto"/>
      <w:ind w:left="144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11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90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5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0E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customStyle="1" w:styleId="bodytext">
    <w:name w:val="bodytext"/>
    <w:basedOn w:val="Normal"/>
    <w:rsid w:val="0075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s.sub.uni-hamburg.de/volltexte/2019/9817/pdf/Dissert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pus.bibliothek.uni-wuerzburg.de/opus/volltexte/2003/532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4102/koedoe.v56i1.11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gspace.cgiar.org/handle/10568/80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307/3888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Coetzee</dc:creator>
  <cp:keywords/>
  <dc:description/>
  <cp:lastModifiedBy>Marina Coetzee</cp:lastModifiedBy>
  <cp:revision>2</cp:revision>
  <cp:lastPrinted>2020-04-22T13:56:00Z</cp:lastPrinted>
  <dcterms:created xsi:type="dcterms:W3CDTF">2020-08-14T09:47:00Z</dcterms:created>
  <dcterms:modified xsi:type="dcterms:W3CDTF">2020-08-14T09:47:00Z</dcterms:modified>
</cp:coreProperties>
</file>